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3A9FAE8C"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5CCBB5BD"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5DA7B1D1" w:rsidR="00EC4299" w:rsidRPr="002A0D70" w:rsidRDefault="006936D6" w:rsidP="00EC4299">
      <w:pPr>
        <w:pStyle w:val="datumtevilka"/>
        <w:rPr>
          <w:sz w:val="22"/>
          <w:szCs w:val="22"/>
        </w:rPr>
      </w:pPr>
      <w:r>
        <w:t xml:space="preserve">Številka: </w:t>
      </w:r>
      <w:r>
        <w:tab/>
      </w:r>
      <w:r w:rsidR="00187D1F" w:rsidRPr="002A0D70">
        <w:t>430-97/2022</w:t>
      </w:r>
      <w:r w:rsidR="00B30825" w:rsidRPr="002A0D70">
        <w:t>/</w:t>
      </w:r>
      <w:r w:rsidR="002A0D70" w:rsidRPr="002A0D70">
        <w:t>5</w:t>
      </w:r>
    </w:p>
    <w:p w14:paraId="4C2A6C87" w14:textId="7F9D506A" w:rsidR="00EC4299" w:rsidRPr="00453625" w:rsidRDefault="00EC4299" w:rsidP="00EC4299">
      <w:pPr>
        <w:pStyle w:val="datumtevilka"/>
        <w:tabs>
          <w:tab w:val="left" w:pos="1665"/>
        </w:tabs>
      </w:pPr>
      <w:r w:rsidRPr="002A0D70">
        <w:t xml:space="preserve">Datum: </w:t>
      </w:r>
      <w:r w:rsidRPr="002A0D70">
        <w:tab/>
      </w:r>
      <w:r w:rsidR="00151350">
        <w:t>22</w:t>
      </w:r>
      <w:bookmarkStart w:id="0" w:name="_GoBack"/>
      <w:bookmarkEnd w:id="0"/>
      <w:r w:rsidR="00187D1F" w:rsidRPr="002A0D70">
        <w:t>. 3. 2022</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D098D38" w14:textId="6D82D624"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dobavo</w:t>
      </w:r>
      <w:r w:rsidR="00591F7C">
        <w:rPr>
          <w:rFonts w:ascii="Arial" w:hAnsi="Arial" w:cs="Arial"/>
          <w:sz w:val="46"/>
        </w:rPr>
        <w:t xml:space="preserve"> pnevmatik z boljšim izkoristkom goriva in bol</w:t>
      </w:r>
      <w:r w:rsidR="00187D1F">
        <w:rPr>
          <w:rFonts w:ascii="Arial" w:hAnsi="Arial" w:cs="Arial"/>
          <w:sz w:val="46"/>
        </w:rPr>
        <w:t>jšim oprijemom na mokri podlagi</w:t>
      </w:r>
      <w:r w:rsidR="0076726B">
        <w:rPr>
          <w:rFonts w:ascii="Arial" w:hAnsi="Arial" w:cs="Arial"/>
          <w:sz w:val="46"/>
        </w:rPr>
        <w:t>,</w:t>
      </w:r>
      <w:r w:rsidRPr="00453625">
        <w:rPr>
          <w:rFonts w:ascii="Arial" w:hAnsi="Arial" w:cs="Arial"/>
          <w:sz w:val="46"/>
        </w:rPr>
        <w:t xml:space="preserve"> </w:t>
      </w:r>
    </w:p>
    <w:p w14:paraId="127B559E" w14:textId="2E4EACDC" w:rsidR="00EC4299" w:rsidRPr="00453625" w:rsidRDefault="00EC4299" w:rsidP="00EC4299">
      <w:pPr>
        <w:jc w:val="center"/>
        <w:rPr>
          <w:rFonts w:ascii="Arial" w:hAnsi="Arial" w:cs="Arial"/>
          <w:sz w:val="46"/>
        </w:rPr>
      </w:pPr>
      <w:r w:rsidRPr="00453625">
        <w:rPr>
          <w:rFonts w:ascii="Arial" w:hAnsi="Arial" w:cs="Arial"/>
          <w:sz w:val="46"/>
        </w:rPr>
        <w:t xml:space="preserve">št. </w:t>
      </w:r>
      <w:r w:rsidR="00187D1F">
        <w:rPr>
          <w:rFonts w:ascii="Arial" w:hAnsi="Arial" w:cs="Arial"/>
          <w:sz w:val="46"/>
        </w:rPr>
        <w:t>430-97</w:t>
      </w:r>
      <w:r w:rsidR="00935FD6">
        <w:rPr>
          <w:rFonts w:ascii="Arial" w:hAnsi="Arial" w:cs="Arial"/>
          <w:sz w:val="46"/>
        </w:rPr>
        <w:t>/202</w:t>
      </w:r>
      <w:r w:rsidR="00187D1F">
        <w:rPr>
          <w:rFonts w:ascii="Arial" w:hAnsi="Arial" w:cs="Arial"/>
          <w:sz w:val="46"/>
        </w:rPr>
        <w:t>2</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5AC87A20" w:rsidR="00187D1F" w:rsidRDefault="00187D1F">
      <w:pPr>
        <w:spacing w:line="240" w:lineRule="auto"/>
        <w:rPr>
          <w:rFonts w:ascii="Arial" w:hAnsi="Arial" w:cs="Arial"/>
        </w:rPr>
      </w:pPr>
      <w:r>
        <w:rPr>
          <w:rFonts w:ascii="Arial" w:hAnsi="Arial" w:cs="Arial"/>
        </w:rPr>
        <w:br w:type="page"/>
      </w:r>
    </w:p>
    <w:p w14:paraId="38053B8E" w14:textId="23EBB4E7" w:rsidR="00AB7CE1" w:rsidRPr="00F8715F" w:rsidRDefault="005A05E5" w:rsidP="00837A79">
      <w:pPr>
        <w:spacing w:line="260" w:lineRule="exact"/>
        <w:rPr>
          <w:rFonts w:ascii="Arial" w:hAnsi="Arial" w:cs="Arial"/>
          <w:sz w:val="20"/>
          <w:szCs w:val="20"/>
        </w:rPr>
      </w:pPr>
      <w:r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1229C0EB" w14:textId="3179B370" w:rsidR="008B7859" w:rsidRPr="008B7859" w:rsidRDefault="00AB7CE1" w:rsidP="008B7859">
      <w:pPr>
        <w:pStyle w:val="Kazalovsebine1"/>
        <w:spacing w:before="0"/>
        <w:rPr>
          <w:rFonts w:eastAsiaTheme="minorEastAsia"/>
          <w:bCs w:val="0"/>
          <w:caps w:val="0"/>
        </w:rPr>
      </w:pPr>
      <w:r w:rsidRPr="008B7859">
        <w:fldChar w:fldCharType="begin"/>
      </w:r>
      <w:r w:rsidRPr="008B7859">
        <w:instrText xml:space="preserve"> TOC \o "1-3" \h \z \u </w:instrText>
      </w:r>
      <w:r w:rsidRPr="008B7859">
        <w:fldChar w:fldCharType="separate"/>
      </w:r>
      <w:hyperlink w:anchor="_Toc96687228" w:history="1">
        <w:r w:rsidR="008B7859" w:rsidRPr="008B7859">
          <w:rPr>
            <w:rStyle w:val="Hiperpovezava"/>
          </w:rPr>
          <w:t>1</w:t>
        </w:r>
        <w:r w:rsidR="008B7859" w:rsidRPr="008B7859">
          <w:rPr>
            <w:rFonts w:eastAsiaTheme="minorEastAsia"/>
            <w:bCs w:val="0"/>
            <w:caps w:val="0"/>
          </w:rPr>
          <w:tab/>
        </w:r>
        <w:r w:rsidR="008B7859" w:rsidRPr="008B7859">
          <w:rPr>
            <w:rStyle w:val="Hiperpovezava"/>
          </w:rPr>
          <w:t>NAROČNIK</w:t>
        </w:r>
        <w:r w:rsidR="008B7859" w:rsidRPr="008B7859">
          <w:rPr>
            <w:webHidden/>
          </w:rPr>
          <w:tab/>
        </w:r>
        <w:r w:rsidR="008B7859" w:rsidRPr="008B7859">
          <w:rPr>
            <w:webHidden/>
          </w:rPr>
          <w:fldChar w:fldCharType="begin"/>
        </w:r>
        <w:r w:rsidR="008B7859" w:rsidRPr="008B7859">
          <w:rPr>
            <w:webHidden/>
          </w:rPr>
          <w:instrText xml:space="preserve"> PAGEREF _Toc96687228 \h </w:instrText>
        </w:r>
        <w:r w:rsidR="008B7859" w:rsidRPr="008B7859">
          <w:rPr>
            <w:webHidden/>
          </w:rPr>
        </w:r>
        <w:r w:rsidR="008B7859" w:rsidRPr="008B7859">
          <w:rPr>
            <w:webHidden/>
          </w:rPr>
          <w:fldChar w:fldCharType="separate"/>
        </w:r>
        <w:r w:rsidR="008B7859">
          <w:rPr>
            <w:webHidden/>
          </w:rPr>
          <w:t>3</w:t>
        </w:r>
        <w:r w:rsidR="008B7859" w:rsidRPr="008B7859">
          <w:rPr>
            <w:webHidden/>
          </w:rPr>
          <w:fldChar w:fldCharType="end"/>
        </w:r>
      </w:hyperlink>
    </w:p>
    <w:p w14:paraId="66DAA334" w14:textId="16D1124F" w:rsidR="008B7859" w:rsidRPr="008B7859" w:rsidRDefault="00151350" w:rsidP="008B7859">
      <w:pPr>
        <w:pStyle w:val="Kazalovsebine1"/>
        <w:spacing w:before="0"/>
        <w:rPr>
          <w:rFonts w:eastAsiaTheme="minorEastAsia"/>
          <w:bCs w:val="0"/>
          <w:caps w:val="0"/>
        </w:rPr>
      </w:pPr>
      <w:hyperlink w:anchor="_Toc96687229" w:history="1">
        <w:r w:rsidR="008B7859" w:rsidRPr="008B7859">
          <w:rPr>
            <w:rStyle w:val="Hiperpovezava"/>
          </w:rPr>
          <w:t>2</w:t>
        </w:r>
        <w:r w:rsidR="008B7859" w:rsidRPr="008B7859">
          <w:rPr>
            <w:rFonts w:eastAsiaTheme="minorEastAsia"/>
            <w:bCs w:val="0"/>
            <w:caps w:val="0"/>
          </w:rPr>
          <w:tab/>
        </w:r>
        <w:r w:rsidR="008B7859" w:rsidRPr="008B7859">
          <w:rPr>
            <w:rStyle w:val="Hiperpovezava"/>
          </w:rPr>
          <w:t>OZNAKA IN PREDMET JAVNEGA NAROČILA</w:t>
        </w:r>
        <w:r w:rsidR="008B7859" w:rsidRPr="008B7859">
          <w:rPr>
            <w:webHidden/>
          </w:rPr>
          <w:tab/>
        </w:r>
        <w:r w:rsidR="008B7859" w:rsidRPr="008B7859">
          <w:rPr>
            <w:webHidden/>
          </w:rPr>
          <w:fldChar w:fldCharType="begin"/>
        </w:r>
        <w:r w:rsidR="008B7859" w:rsidRPr="008B7859">
          <w:rPr>
            <w:webHidden/>
          </w:rPr>
          <w:instrText xml:space="preserve"> PAGEREF _Toc96687229 \h </w:instrText>
        </w:r>
        <w:r w:rsidR="008B7859" w:rsidRPr="008B7859">
          <w:rPr>
            <w:webHidden/>
          </w:rPr>
        </w:r>
        <w:r w:rsidR="008B7859" w:rsidRPr="008B7859">
          <w:rPr>
            <w:webHidden/>
          </w:rPr>
          <w:fldChar w:fldCharType="separate"/>
        </w:r>
        <w:r w:rsidR="008B7859">
          <w:rPr>
            <w:webHidden/>
          </w:rPr>
          <w:t>3</w:t>
        </w:r>
        <w:r w:rsidR="008B7859" w:rsidRPr="008B7859">
          <w:rPr>
            <w:webHidden/>
          </w:rPr>
          <w:fldChar w:fldCharType="end"/>
        </w:r>
      </w:hyperlink>
    </w:p>
    <w:p w14:paraId="6CB3E5B1" w14:textId="4A411024" w:rsidR="008B7859" w:rsidRPr="008B7859" w:rsidRDefault="00151350" w:rsidP="008B7859">
      <w:pPr>
        <w:pStyle w:val="Kazalovsebine1"/>
        <w:spacing w:before="0"/>
        <w:rPr>
          <w:rFonts w:eastAsiaTheme="minorEastAsia"/>
          <w:bCs w:val="0"/>
          <w:caps w:val="0"/>
        </w:rPr>
      </w:pPr>
      <w:hyperlink w:anchor="_Toc96687230" w:history="1">
        <w:r w:rsidR="008B7859" w:rsidRPr="008B7859">
          <w:rPr>
            <w:rStyle w:val="Hiperpovezava"/>
          </w:rPr>
          <w:t>3</w:t>
        </w:r>
        <w:r w:rsidR="008B7859" w:rsidRPr="008B7859">
          <w:rPr>
            <w:rFonts w:eastAsiaTheme="minorEastAsia"/>
            <w:bCs w:val="0"/>
            <w:caps w:val="0"/>
          </w:rPr>
          <w:tab/>
        </w:r>
        <w:r w:rsidR="008B7859" w:rsidRPr="008B7859">
          <w:rPr>
            <w:rStyle w:val="Hiperpovezava"/>
          </w:rPr>
          <w:t>PREDVIDEN OBSEG JAVNEGA NAROČILA, KRAJ DOBAVE, ROK DOBAVE</w:t>
        </w:r>
        <w:r w:rsidR="008B7859" w:rsidRPr="008B7859">
          <w:rPr>
            <w:webHidden/>
          </w:rPr>
          <w:tab/>
        </w:r>
        <w:r w:rsidR="008B7859" w:rsidRPr="008B7859">
          <w:rPr>
            <w:webHidden/>
          </w:rPr>
          <w:fldChar w:fldCharType="begin"/>
        </w:r>
        <w:r w:rsidR="008B7859" w:rsidRPr="008B7859">
          <w:rPr>
            <w:webHidden/>
          </w:rPr>
          <w:instrText xml:space="preserve"> PAGEREF _Toc96687230 \h </w:instrText>
        </w:r>
        <w:r w:rsidR="008B7859" w:rsidRPr="008B7859">
          <w:rPr>
            <w:webHidden/>
          </w:rPr>
        </w:r>
        <w:r w:rsidR="008B7859" w:rsidRPr="008B7859">
          <w:rPr>
            <w:webHidden/>
          </w:rPr>
          <w:fldChar w:fldCharType="separate"/>
        </w:r>
        <w:r w:rsidR="008B7859">
          <w:rPr>
            <w:webHidden/>
          </w:rPr>
          <w:t>4</w:t>
        </w:r>
        <w:r w:rsidR="008B7859" w:rsidRPr="008B7859">
          <w:rPr>
            <w:webHidden/>
          </w:rPr>
          <w:fldChar w:fldCharType="end"/>
        </w:r>
      </w:hyperlink>
    </w:p>
    <w:p w14:paraId="4C7FB568" w14:textId="6A912E8F" w:rsidR="008B7859" w:rsidRPr="008B7859" w:rsidRDefault="00151350" w:rsidP="008B7859">
      <w:pPr>
        <w:pStyle w:val="Kazalovsebine2"/>
        <w:rPr>
          <w:rFonts w:eastAsiaTheme="minorEastAsia"/>
          <w:color w:val="auto"/>
        </w:rPr>
      </w:pPr>
      <w:hyperlink w:anchor="_Toc96687231" w:history="1">
        <w:r w:rsidR="008B7859" w:rsidRPr="008B7859">
          <w:rPr>
            <w:rStyle w:val="Hiperpovezava"/>
          </w:rPr>
          <w:t>3.1</w:t>
        </w:r>
        <w:r w:rsidR="008B7859" w:rsidRPr="008B7859">
          <w:rPr>
            <w:rFonts w:eastAsiaTheme="minorEastAsia"/>
            <w:color w:val="auto"/>
          </w:rPr>
          <w:tab/>
        </w:r>
        <w:r w:rsidR="008B7859" w:rsidRPr="008B7859">
          <w:rPr>
            <w:rStyle w:val="Hiperpovezava"/>
          </w:rPr>
          <w:t>Predviden obseg javnega naročila</w:t>
        </w:r>
        <w:r w:rsidR="008B7859" w:rsidRPr="008B7859">
          <w:rPr>
            <w:webHidden/>
          </w:rPr>
          <w:tab/>
        </w:r>
        <w:r w:rsidR="008B7859" w:rsidRPr="008B7859">
          <w:rPr>
            <w:webHidden/>
          </w:rPr>
          <w:fldChar w:fldCharType="begin"/>
        </w:r>
        <w:r w:rsidR="008B7859" w:rsidRPr="008B7859">
          <w:rPr>
            <w:webHidden/>
          </w:rPr>
          <w:instrText xml:space="preserve"> PAGEREF _Toc96687231 \h </w:instrText>
        </w:r>
        <w:r w:rsidR="008B7859" w:rsidRPr="008B7859">
          <w:rPr>
            <w:webHidden/>
          </w:rPr>
        </w:r>
        <w:r w:rsidR="008B7859" w:rsidRPr="008B7859">
          <w:rPr>
            <w:webHidden/>
          </w:rPr>
          <w:fldChar w:fldCharType="separate"/>
        </w:r>
        <w:r w:rsidR="008B7859">
          <w:rPr>
            <w:webHidden/>
          </w:rPr>
          <w:t>4</w:t>
        </w:r>
        <w:r w:rsidR="008B7859" w:rsidRPr="008B7859">
          <w:rPr>
            <w:webHidden/>
          </w:rPr>
          <w:fldChar w:fldCharType="end"/>
        </w:r>
      </w:hyperlink>
    </w:p>
    <w:p w14:paraId="5A5F253B" w14:textId="3F2985DC" w:rsidR="008B7859" w:rsidRPr="008B7859" w:rsidRDefault="00151350" w:rsidP="008B7859">
      <w:pPr>
        <w:pStyle w:val="Kazalovsebine2"/>
        <w:rPr>
          <w:rFonts w:eastAsiaTheme="minorEastAsia"/>
          <w:color w:val="auto"/>
        </w:rPr>
      </w:pPr>
      <w:hyperlink w:anchor="_Toc96687232" w:history="1">
        <w:r w:rsidR="008B7859" w:rsidRPr="008B7859">
          <w:rPr>
            <w:rStyle w:val="Hiperpovezava"/>
          </w:rPr>
          <w:t>3.2</w:t>
        </w:r>
        <w:r w:rsidR="008B7859" w:rsidRPr="008B7859">
          <w:rPr>
            <w:rFonts w:eastAsiaTheme="minorEastAsia"/>
            <w:color w:val="auto"/>
          </w:rPr>
          <w:tab/>
        </w:r>
        <w:r w:rsidR="008B7859" w:rsidRPr="008B7859">
          <w:rPr>
            <w:rStyle w:val="Hiperpovezava"/>
          </w:rPr>
          <w:t>Kraj dobave blaga/izvedbe storitve</w:t>
        </w:r>
        <w:r w:rsidR="008B7859" w:rsidRPr="008B7859">
          <w:rPr>
            <w:webHidden/>
          </w:rPr>
          <w:tab/>
        </w:r>
        <w:r w:rsidR="008B7859" w:rsidRPr="008B7859">
          <w:rPr>
            <w:webHidden/>
          </w:rPr>
          <w:fldChar w:fldCharType="begin"/>
        </w:r>
        <w:r w:rsidR="008B7859" w:rsidRPr="008B7859">
          <w:rPr>
            <w:webHidden/>
          </w:rPr>
          <w:instrText xml:space="preserve"> PAGEREF _Toc96687232 \h </w:instrText>
        </w:r>
        <w:r w:rsidR="008B7859" w:rsidRPr="008B7859">
          <w:rPr>
            <w:webHidden/>
          </w:rPr>
        </w:r>
        <w:r w:rsidR="008B7859" w:rsidRPr="008B7859">
          <w:rPr>
            <w:webHidden/>
          </w:rPr>
          <w:fldChar w:fldCharType="separate"/>
        </w:r>
        <w:r w:rsidR="008B7859">
          <w:rPr>
            <w:webHidden/>
          </w:rPr>
          <w:t>4</w:t>
        </w:r>
        <w:r w:rsidR="008B7859" w:rsidRPr="008B7859">
          <w:rPr>
            <w:webHidden/>
          </w:rPr>
          <w:fldChar w:fldCharType="end"/>
        </w:r>
      </w:hyperlink>
    </w:p>
    <w:p w14:paraId="0F242918" w14:textId="3F99FBCA" w:rsidR="008B7859" w:rsidRPr="008B7859" w:rsidRDefault="00151350" w:rsidP="008B7859">
      <w:pPr>
        <w:pStyle w:val="Kazalovsebine2"/>
        <w:rPr>
          <w:rFonts w:eastAsiaTheme="minorEastAsia"/>
          <w:color w:val="auto"/>
        </w:rPr>
      </w:pPr>
      <w:hyperlink w:anchor="_Toc96687233" w:history="1">
        <w:r w:rsidR="008B7859" w:rsidRPr="008B7859">
          <w:rPr>
            <w:rStyle w:val="Hiperpovezava"/>
          </w:rPr>
          <w:t>3.3</w:t>
        </w:r>
        <w:r w:rsidR="008B7859" w:rsidRPr="008B7859">
          <w:rPr>
            <w:rFonts w:eastAsiaTheme="minorEastAsia"/>
            <w:color w:val="auto"/>
          </w:rPr>
          <w:tab/>
        </w:r>
        <w:r w:rsidR="008B7859" w:rsidRPr="008B7859">
          <w:rPr>
            <w:rStyle w:val="Hiperpovezava"/>
          </w:rPr>
          <w:t>Rok dobave blaga/izvedbe storitve</w:t>
        </w:r>
        <w:r w:rsidR="008B7859" w:rsidRPr="008B7859">
          <w:rPr>
            <w:webHidden/>
          </w:rPr>
          <w:tab/>
        </w:r>
        <w:r w:rsidR="008B7859" w:rsidRPr="008B7859">
          <w:rPr>
            <w:webHidden/>
          </w:rPr>
          <w:fldChar w:fldCharType="begin"/>
        </w:r>
        <w:r w:rsidR="008B7859" w:rsidRPr="008B7859">
          <w:rPr>
            <w:webHidden/>
          </w:rPr>
          <w:instrText xml:space="preserve"> PAGEREF _Toc96687233 \h </w:instrText>
        </w:r>
        <w:r w:rsidR="008B7859" w:rsidRPr="008B7859">
          <w:rPr>
            <w:webHidden/>
          </w:rPr>
        </w:r>
        <w:r w:rsidR="008B7859" w:rsidRPr="008B7859">
          <w:rPr>
            <w:webHidden/>
          </w:rPr>
          <w:fldChar w:fldCharType="separate"/>
        </w:r>
        <w:r w:rsidR="008B7859">
          <w:rPr>
            <w:webHidden/>
          </w:rPr>
          <w:t>4</w:t>
        </w:r>
        <w:r w:rsidR="008B7859" w:rsidRPr="008B7859">
          <w:rPr>
            <w:webHidden/>
          </w:rPr>
          <w:fldChar w:fldCharType="end"/>
        </w:r>
      </w:hyperlink>
    </w:p>
    <w:p w14:paraId="79493D54" w14:textId="456BDCE9" w:rsidR="008B7859" w:rsidRPr="008B7859" w:rsidRDefault="00151350" w:rsidP="008B7859">
      <w:pPr>
        <w:pStyle w:val="Kazalovsebine1"/>
        <w:spacing w:before="0"/>
        <w:rPr>
          <w:rFonts w:eastAsiaTheme="minorEastAsia"/>
          <w:bCs w:val="0"/>
          <w:caps w:val="0"/>
        </w:rPr>
      </w:pPr>
      <w:hyperlink w:anchor="_Toc96687234" w:history="1">
        <w:r w:rsidR="008B7859" w:rsidRPr="008B7859">
          <w:rPr>
            <w:rStyle w:val="Hiperpovezava"/>
          </w:rPr>
          <w:t>4</w:t>
        </w:r>
        <w:r w:rsidR="008B7859" w:rsidRPr="008B7859">
          <w:rPr>
            <w:rFonts w:eastAsiaTheme="minorEastAsia"/>
            <w:bCs w:val="0"/>
            <w:caps w:val="0"/>
          </w:rPr>
          <w:tab/>
        </w:r>
        <w:r w:rsidR="008B7859" w:rsidRPr="008B7859">
          <w:rPr>
            <w:rStyle w:val="Hiperpovezava"/>
          </w:rPr>
          <w:t>ROK IN NAČIN PREDLOŽITVE PONUDBE</w:t>
        </w:r>
        <w:r w:rsidR="008B7859" w:rsidRPr="008B7859">
          <w:rPr>
            <w:webHidden/>
          </w:rPr>
          <w:tab/>
        </w:r>
        <w:r w:rsidR="008B7859" w:rsidRPr="008B7859">
          <w:rPr>
            <w:webHidden/>
          </w:rPr>
          <w:fldChar w:fldCharType="begin"/>
        </w:r>
        <w:r w:rsidR="008B7859" w:rsidRPr="008B7859">
          <w:rPr>
            <w:webHidden/>
          </w:rPr>
          <w:instrText xml:space="preserve"> PAGEREF _Toc96687234 \h </w:instrText>
        </w:r>
        <w:r w:rsidR="008B7859" w:rsidRPr="008B7859">
          <w:rPr>
            <w:webHidden/>
          </w:rPr>
        </w:r>
        <w:r w:rsidR="008B7859" w:rsidRPr="008B7859">
          <w:rPr>
            <w:webHidden/>
          </w:rPr>
          <w:fldChar w:fldCharType="separate"/>
        </w:r>
        <w:r w:rsidR="008B7859">
          <w:rPr>
            <w:webHidden/>
          </w:rPr>
          <w:t>4</w:t>
        </w:r>
        <w:r w:rsidR="008B7859" w:rsidRPr="008B7859">
          <w:rPr>
            <w:webHidden/>
          </w:rPr>
          <w:fldChar w:fldCharType="end"/>
        </w:r>
      </w:hyperlink>
    </w:p>
    <w:p w14:paraId="09C2C7E4" w14:textId="5A934C5F" w:rsidR="008B7859" w:rsidRPr="008B7859" w:rsidRDefault="00151350" w:rsidP="008B7859">
      <w:pPr>
        <w:pStyle w:val="Kazalovsebine2"/>
        <w:rPr>
          <w:rFonts w:eastAsiaTheme="minorEastAsia"/>
          <w:color w:val="auto"/>
        </w:rPr>
      </w:pPr>
      <w:hyperlink w:anchor="_Toc96687235" w:history="1">
        <w:r w:rsidR="008B7859" w:rsidRPr="008B7859">
          <w:rPr>
            <w:rStyle w:val="Hiperpovezava"/>
          </w:rPr>
          <w:t>4.1</w:t>
        </w:r>
        <w:r w:rsidR="008B7859" w:rsidRPr="008B7859">
          <w:rPr>
            <w:rFonts w:eastAsiaTheme="minorEastAsia"/>
            <w:color w:val="auto"/>
          </w:rPr>
          <w:tab/>
        </w:r>
        <w:r w:rsidR="008B7859" w:rsidRPr="008B7859">
          <w:rPr>
            <w:rStyle w:val="Hiperpovezava"/>
          </w:rPr>
          <w:t>Predložitev ponudbe v sistemu e-JN</w:t>
        </w:r>
        <w:r w:rsidR="008B7859" w:rsidRPr="008B7859">
          <w:rPr>
            <w:webHidden/>
          </w:rPr>
          <w:tab/>
        </w:r>
        <w:r w:rsidR="008B7859" w:rsidRPr="008B7859">
          <w:rPr>
            <w:webHidden/>
          </w:rPr>
          <w:fldChar w:fldCharType="begin"/>
        </w:r>
        <w:r w:rsidR="008B7859" w:rsidRPr="008B7859">
          <w:rPr>
            <w:webHidden/>
          </w:rPr>
          <w:instrText xml:space="preserve"> PAGEREF _Toc96687235 \h </w:instrText>
        </w:r>
        <w:r w:rsidR="008B7859" w:rsidRPr="008B7859">
          <w:rPr>
            <w:webHidden/>
          </w:rPr>
        </w:r>
        <w:r w:rsidR="008B7859" w:rsidRPr="008B7859">
          <w:rPr>
            <w:webHidden/>
          </w:rPr>
          <w:fldChar w:fldCharType="separate"/>
        </w:r>
        <w:r w:rsidR="008B7859">
          <w:rPr>
            <w:webHidden/>
          </w:rPr>
          <w:t>4</w:t>
        </w:r>
        <w:r w:rsidR="008B7859" w:rsidRPr="008B7859">
          <w:rPr>
            <w:webHidden/>
          </w:rPr>
          <w:fldChar w:fldCharType="end"/>
        </w:r>
      </w:hyperlink>
    </w:p>
    <w:p w14:paraId="107B196C" w14:textId="0C3C9E3F" w:rsidR="008B7859" w:rsidRPr="008B7859" w:rsidRDefault="00151350" w:rsidP="008B7859">
      <w:pPr>
        <w:pStyle w:val="Kazalovsebine2"/>
        <w:rPr>
          <w:rFonts w:eastAsiaTheme="minorEastAsia"/>
          <w:color w:val="auto"/>
        </w:rPr>
      </w:pPr>
      <w:hyperlink w:anchor="_Toc96687236" w:history="1">
        <w:r w:rsidR="008B7859" w:rsidRPr="008B7859">
          <w:rPr>
            <w:rStyle w:val="Hiperpovezava"/>
          </w:rPr>
          <w:t>4.2</w:t>
        </w:r>
        <w:r w:rsidR="008B7859" w:rsidRPr="008B7859">
          <w:rPr>
            <w:rFonts w:eastAsiaTheme="minorEastAsia"/>
            <w:color w:val="auto"/>
          </w:rPr>
          <w:tab/>
        </w:r>
        <w:r w:rsidR="008B7859" w:rsidRPr="008B7859">
          <w:rPr>
            <w:rStyle w:val="Hiperpovezava"/>
          </w:rPr>
          <w:t>Predložitev dokazil</w:t>
        </w:r>
        <w:r w:rsidR="008B7859" w:rsidRPr="008B7859">
          <w:rPr>
            <w:webHidden/>
          </w:rPr>
          <w:tab/>
        </w:r>
        <w:r w:rsidR="008B7859" w:rsidRPr="008B7859">
          <w:rPr>
            <w:webHidden/>
          </w:rPr>
          <w:fldChar w:fldCharType="begin"/>
        </w:r>
        <w:r w:rsidR="008B7859" w:rsidRPr="008B7859">
          <w:rPr>
            <w:webHidden/>
          </w:rPr>
          <w:instrText xml:space="preserve"> PAGEREF _Toc96687236 \h </w:instrText>
        </w:r>
        <w:r w:rsidR="008B7859" w:rsidRPr="008B7859">
          <w:rPr>
            <w:webHidden/>
          </w:rPr>
        </w:r>
        <w:r w:rsidR="008B7859" w:rsidRPr="008B7859">
          <w:rPr>
            <w:webHidden/>
          </w:rPr>
          <w:fldChar w:fldCharType="separate"/>
        </w:r>
        <w:r w:rsidR="008B7859">
          <w:rPr>
            <w:webHidden/>
          </w:rPr>
          <w:t>5</w:t>
        </w:r>
        <w:r w:rsidR="008B7859" w:rsidRPr="008B7859">
          <w:rPr>
            <w:webHidden/>
          </w:rPr>
          <w:fldChar w:fldCharType="end"/>
        </w:r>
      </w:hyperlink>
    </w:p>
    <w:p w14:paraId="5D8B026C" w14:textId="7B655050" w:rsidR="008B7859" w:rsidRPr="008B7859" w:rsidRDefault="00151350" w:rsidP="008B7859">
      <w:pPr>
        <w:pStyle w:val="Kazalovsebine1"/>
        <w:spacing w:before="0"/>
        <w:rPr>
          <w:rFonts w:eastAsiaTheme="minorEastAsia"/>
          <w:bCs w:val="0"/>
          <w:caps w:val="0"/>
        </w:rPr>
      </w:pPr>
      <w:hyperlink w:anchor="_Toc96687237" w:history="1">
        <w:r w:rsidR="008B7859" w:rsidRPr="008B7859">
          <w:rPr>
            <w:rStyle w:val="Hiperpovezava"/>
          </w:rPr>
          <w:t>5</w:t>
        </w:r>
        <w:r w:rsidR="008B7859" w:rsidRPr="008B7859">
          <w:rPr>
            <w:rFonts w:eastAsiaTheme="minorEastAsia"/>
            <w:bCs w:val="0"/>
            <w:caps w:val="0"/>
          </w:rPr>
          <w:tab/>
        </w:r>
        <w:r w:rsidR="008B7859" w:rsidRPr="008B7859">
          <w:rPr>
            <w:rStyle w:val="Hiperpovezava"/>
          </w:rPr>
          <w:t>ODPIRANJE PONUDB</w:t>
        </w:r>
        <w:r w:rsidR="008B7859" w:rsidRPr="008B7859">
          <w:rPr>
            <w:webHidden/>
          </w:rPr>
          <w:tab/>
        </w:r>
        <w:r w:rsidR="008B7859" w:rsidRPr="008B7859">
          <w:rPr>
            <w:webHidden/>
          </w:rPr>
          <w:fldChar w:fldCharType="begin"/>
        </w:r>
        <w:r w:rsidR="008B7859" w:rsidRPr="008B7859">
          <w:rPr>
            <w:webHidden/>
          </w:rPr>
          <w:instrText xml:space="preserve"> PAGEREF _Toc96687237 \h </w:instrText>
        </w:r>
        <w:r w:rsidR="008B7859" w:rsidRPr="008B7859">
          <w:rPr>
            <w:webHidden/>
          </w:rPr>
        </w:r>
        <w:r w:rsidR="008B7859" w:rsidRPr="008B7859">
          <w:rPr>
            <w:webHidden/>
          </w:rPr>
          <w:fldChar w:fldCharType="separate"/>
        </w:r>
        <w:r w:rsidR="008B7859">
          <w:rPr>
            <w:webHidden/>
          </w:rPr>
          <w:t>5</w:t>
        </w:r>
        <w:r w:rsidR="008B7859" w:rsidRPr="008B7859">
          <w:rPr>
            <w:webHidden/>
          </w:rPr>
          <w:fldChar w:fldCharType="end"/>
        </w:r>
      </w:hyperlink>
    </w:p>
    <w:p w14:paraId="38E8E04C" w14:textId="07D8F581" w:rsidR="008B7859" w:rsidRPr="008B7859" w:rsidRDefault="00151350" w:rsidP="008B7859">
      <w:pPr>
        <w:pStyle w:val="Kazalovsebine1"/>
        <w:spacing w:before="0"/>
        <w:rPr>
          <w:rFonts w:eastAsiaTheme="minorEastAsia"/>
          <w:bCs w:val="0"/>
          <w:caps w:val="0"/>
        </w:rPr>
      </w:pPr>
      <w:hyperlink w:anchor="_Toc96687238" w:history="1">
        <w:r w:rsidR="008B7859" w:rsidRPr="008B7859">
          <w:rPr>
            <w:rStyle w:val="Hiperpovezava"/>
          </w:rPr>
          <w:t>6</w:t>
        </w:r>
        <w:r w:rsidR="008B7859" w:rsidRPr="008B7859">
          <w:rPr>
            <w:rFonts w:eastAsiaTheme="minorEastAsia"/>
            <w:bCs w:val="0"/>
            <w:caps w:val="0"/>
          </w:rPr>
          <w:tab/>
        </w:r>
        <w:r w:rsidR="008B7859" w:rsidRPr="008B7859">
          <w:rPr>
            <w:rStyle w:val="Hiperpovezava"/>
          </w:rPr>
          <w:t>DODATNA OBVESTILA IN POJASNILA</w:t>
        </w:r>
        <w:r w:rsidR="008B7859" w:rsidRPr="008B7859">
          <w:rPr>
            <w:webHidden/>
          </w:rPr>
          <w:tab/>
        </w:r>
        <w:r w:rsidR="008B7859" w:rsidRPr="008B7859">
          <w:rPr>
            <w:webHidden/>
          </w:rPr>
          <w:fldChar w:fldCharType="begin"/>
        </w:r>
        <w:r w:rsidR="008B7859" w:rsidRPr="008B7859">
          <w:rPr>
            <w:webHidden/>
          </w:rPr>
          <w:instrText xml:space="preserve"> PAGEREF _Toc96687238 \h </w:instrText>
        </w:r>
        <w:r w:rsidR="008B7859" w:rsidRPr="008B7859">
          <w:rPr>
            <w:webHidden/>
          </w:rPr>
        </w:r>
        <w:r w:rsidR="008B7859" w:rsidRPr="008B7859">
          <w:rPr>
            <w:webHidden/>
          </w:rPr>
          <w:fldChar w:fldCharType="separate"/>
        </w:r>
        <w:r w:rsidR="008B7859">
          <w:rPr>
            <w:webHidden/>
          </w:rPr>
          <w:t>5</w:t>
        </w:r>
        <w:r w:rsidR="008B7859" w:rsidRPr="008B7859">
          <w:rPr>
            <w:webHidden/>
          </w:rPr>
          <w:fldChar w:fldCharType="end"/>
        </w:r>
      </w:hyperlink>
    </w:p>
    <w:p w14:paraId="58F18F23" w14:textId="59795104" w:rsidR="008B7859" w:rsidRPr="008B7859" w:rsidRDefault="00151350" w:rsidP="008B7859">
      <w:pPr>
        <w:pStyle w:val="Kazalovsebine1"/>
        <w:spacing w:before="0"/>
        <w:rPr>
          <w:rFonts w:eastAsiaTheme="minorEastAsia"/>
          <w:bCs w:val="0"/>
          <w:caps w:val="0"/>
        </w:rPr>
      </w:pPr>
      <w:hyperlink w:anchor="_Toc96687239" w:history="1">
        <w:r w:rsidR="008B7859" w:rsidRPr="008B7859">
          <w:rPr>
            <w:rStyle w:val="Hiperpovezava"/>
          </w:rPr>
          <w:t>7</w:t>
        </w:r>
        <w:r w:rsidR="008B7859" w:rsidRPr="008B7859">
          <w:rPr>
            <w:rFonts w:eastAsiaTheme="minorEastAsia"/>
            <w:bCs w:val="0"/>
            <w:caps w:val="0"/>
          </w:rPr>
          <w:tab/>
        </w:r>
        <w:r w:rsidR="008B7859" w:rsidRPr="008B7859">
          <w:rPr>
            <w:rStyle w:val="Hiperpovezava"/>
          </w:rPr>
          <w:t>PRAVNA PODLAGA ZA IZVEDBO JAVNEGA NAROČILA</w:t>
        </w:r>
        <w:r w:rsidR="008B7859" w:rsidRPr="008B7859">
          <w:rPr>
            <w:webHidden/>
          </w:rPr>
          <w:tab/>
        </w:r>
        <w:r w:rsidR="008B7859" w:rsidRPr="008B7859">
          <w:rPr>
            <w:webHidden/>
          </w:rPr>
          <w:fldChar w:fldCharType="begin"/>
        </w:r>
        <w:r w:rsidR="008B7859" w:rsidRPr="008B7859">
          <w:rPr>
            <w:webHidden/>
          </w:rPr>
          <w:instrText xml:space="preserve"> PAGEREF _Toc96687239 \h </w:instrText>
        </w:r>
        <w:r w:rsidR="008B7859" w:rsidRPr="008B7859">
          <w:rPr>
            <w:webHidden/>
          </w:rPr>
        </w:r>
        <w:r w:rsidR="008B7859" w:rsidRPr="008B7859">
          <w:rPr>
            <w:webHidden/>
          </w:rPr>
          <w:fldChar w:fldCharType="separate"/>
        </w:r>
        <w:r w:rsidR="008B7859">
          <w:rPr>
            <w:webHidden/>
          </w:rPr>
          <w:t>6</w:t>
        </w:r>
        <w:r w:rsidR="008B7859" w:rsidRPr="008B7859">
          <w:rPr>
            <w:webHidden/>
          </w:rPr>
          <w:fldChar w:fldCharType="end"/>
        </w:r>
      </w:hyperlink>
    </w:p>
    <w:p w14:paraId="460D0F26" w14:textId="2FE65A3A" w:rsidR="008B7859" w:rsidRPr="008B7859" w:rsidRDefault="00151350" w:rsidP="008B7859">
      <w:pPr>
        <w:pStyle w:val="Kazalovsebine1"/>
        <w:spacing w:before="0"/>
        <w:rPr>
          <w:rFonts w:eastAsiaTheme="minorEastAsia"/>
          <w:bCs w:val="0"/>
          <w:caps w:val="0"/>
        </w:rPr>
      </w:pPr>
      <w:hyperlink w:anchor="_Toc96687240" w:history="1">
        <w:r w:rsidR="008B7859" w:rsidRPr="008B7859">
          <w:rPr>
            <w:rStyle w:val="Hiperpovezava"/>
          </w:rPr>
          <w:t>8</w:t>
        </w:r>
        <w:r w:rsidR="008B7859" w:rsidRPr="008B7859">
          <w:rPr>
            <w:rFonts w:eastAsiaTheme="minorEastAsia"/>
            <w:bCs w:val="0"/>
            <w:caps w:val="0"/>
          </w:rPr>
          <w:tab/>
        </w:r>
        <w:r w:rsidR="008B7859" w:rsidRPr="008B7859">
          <w:rPr>
            <w:rStyle w:val="Hiperpovezava"/>
          </w:rPr>
          <w:t>UGOTAVLJANJE SPOSOBNOSTI PONUDNIKA</w:t>
        </w:r>
        <w:r w:rsidR="008B7859" w:rsidRPr="008B7859">
          <w:rPr>
            <w:webHidden/>
          </w:rPr>
          <w:tab/>
        </w:r>
        <w:r w:rsidR="008B7859" w:rsidRPr="008B7859">
          <w:rPr>
            <w:webHidden/>
          </w:rPr>
          <w:fldChar w:fldCharType="begin"/>
        </w:r>
        <w:r w:rsidR="008B7859" w:rsidRPr="008B7859">
          <w:rPr>
            <w:webHidden/>
          </w:rPr>
          <w:instrText xml:space="preserve"> PAGEREF _Toc96687240 \h </w:instrText>
        </w:r>
        <w:r w:rsidR="008B7859" w:rsidRPr="008B7859">
          <w:rPr>
            <w:webHidden/>
          </w:rPr>
        </w:r>
        <w:r w:rsidR="008B7859" w:rsidRPr="008B7859">
          <w:rPr>
            <w:webHidden/>
          </w:rPr>
          <w:fldChar w:fldCharType="separate"/>
        </w:r>
        <w:r w:rsidR="008B7859">
          <w:rPr>
            <w:webHidden/>
          </w:rPr>
          <w:t>6</w:t>
        </w:r>
        <w:r w:rsidR="008B7859" w:rsidRPr="008B7859">
          <w:rPr>
            <w:webHidden/>
          </w:rPr>
          <w:fldChar w:fldCharType="end"/>
        </w:r>
      </w:hyperlink>
    </w:p>
    <w:p w14:paraId="7E0B120C" w14:textId="75A85581" w:rsidR="008B7859" w:rsidRPr="008B7859" w:rsidRDefault="00151350" w:rsidP="008B7859">
      <w:pPr>
        <w:pStyle w:val="Kazalovsebine2"/>
        <w:rPr>
          <w:rFonts w:eastAsiaTheme="minorEastAsia"/>
          <w:color w:val="auto"/>
        </w:rPr>
      </w:pPr>
      <w:hyperlink w:anchor="_Toc96687241" w:history="1">
        <w:r w:rsidR="008B7859" w:rsidRPr="008B7859">
          <w:rPr>
            <w:rStyle w:val="Hiperpovezava"/>
          </w:rPr>
          <w:t>8.1</w:t>
        </w:r>
        <w:r w:rsidR="008B7859" w:rsidRPr="008B7859">
          <w:rPr>
            <w:rFonts w:eastAsiaTheme="minorEastAsia"/>
            <w:color w:val="auto"/>
          </w:rPr>
          <w:tab/>
        </w:r>
        <w:r w:rsidR="008B7859" w:rsidRPr="008B7859">
          <w:rPr>
            <w:rStyle w:val="Hiperpovezava"/>
          </w:rPr>
          <w:t>Razlogi za izključitev</w:t>
        </w:r>
        <w:r w:rsidR="008B7859" w:rsidRPr="008B7859">
          <w:rPr>
            <w:webHidden/>
          </w:rPr>
          <w:tab/>
        </w:r>
        <w:r w:rsidR="008B7859" w:rsidRPr="008B7859">
          <w:rPr>
            <w:webHidden/>
          </w:rPr>
          <w:fldChar w:fldCharType="begin"/>
        </w:r>
        <w:r w:rsidR="008B7859" w:rsidRPr="008B7859">
          <w:rPr>
            <w:webHidden/>
          </w:rPr>
          <w:instrText xml:space="preserve"> PAGEREF _Toc96687241 \h </w:instrText>
        </w:r>
        <w:r w:rsidR="008B7859" w:rsidRPr="008B7859">
          <w:rPr>
            <w:webHidden/>
          </w:rPr>
        </w:r>
        <w:r w:rsidR="008B7859" w:rsidRPr="008B7859">
          <w:rPr>
            <w:webHidden/>
          </w:rPr>
          <w:fldChar w:fldCharType="separate"/>
        </w:r>
        <w:r w:rsidR="008B7859">
          <w:rPr>
            <w:webHidden/>
          </w:rPr>
          <w:t>7</w:t>
        </w:r>
        <w:r w:rsidR="008B7859" w:rsidRPr="008B7859">
          <w:rPr>
            <w:webHidden/>
          </w:rPr>
          <w:fldChar w:fldCharType="end"/>
        </w:r>
      </w:hyperlink>
    </w:p>
    <w:p w14:paraId="5C72E0BA" w14:textId="55077F8B" w:rsidR="008B7859" w:rsidRPr="008B7859" w:rsidRDefault="00151350" w:rsidP="008B7859">
      <w:pPr>
        <w:pStyle w:val="Kazalovsebine2"/>
        <w:rPr>
          <w:rFonts w:eastAsiaTheme="minorEastAsia"/>
          <w:color w:val="auto"/>
        </w:rPr>
      </w:pPr>
      <w:hyperlink w:anchor="_Toc96687246" w:history="1">
        <w:r w:rsidR="008B7859" w:rsidRPr="008B7859">
          <w:rPr>
            <w:rStyle w:val="Hiperpovezava"/>
          </w:rPr>
          <w:t>8.2</w:t>
        </w:r>
        <w:r w:rsidR="008B7859" w:rsidRPr="008B7859">
          <w:rPr>
            <w:rFonts w:eastAsiaTheme="minorEastAsia"/>
            <w:color w:val="auto"/>
          </w:rPr>
          <w:tab/>
        </w:r>
        <w:r w:rsidR="008B7859" w:rsidRPr="008B7859">
          <w:rPr>
            <w:rStyle w:val="Hiperpovezava"/>
          </w:rPr>
          <w:t>Pogoji za sodelovanje</w:t>
        </w:r>
        <w:r w:rsidR="008B7859" w:rsidRPr="008B7859">
          <w:rPr>
            <w:webHidden/>
          </w:rPr>
          <w:tab/>
        </w:r>
        <w:r w:rsidR="008B7859" w:rsidRPr="008B7859">
          <w:rPr>
            <w:webHidden/>
          </w:rPr>
          <w:fldChar w:fldCharType="begin"/>
        </w:r>
        <w:r w:rsidR="008B7859" w:rsidRPr="008B7859">
          <w:rPr>
            <w:webHidden/>
          </w:rPr>
          <w:instrText xml:space="preserve"> PAGEREF _Toc96687246 \h </w:instrText>
        </w:r>
        <w:r w:rsidR="008B7859" w:rsidRPr="008B7859">
          <w:rPr>
            <w:webHidden/>
          </w:rPr>
        </w:r>
        <w:r w:rsidR="008B7859" w:rsidRPr="008B7859">
          <w:rPr>
            <w:webHidden/>
          </w:rPr>
          <w:fldChar w:fldCharType="separate"/>
        </w:r>
        <w:r w:rsidR="008B7859">
          <w:rPr>
            <w:webHidden/>
          </w:rPr>
          <w:t>8</w:t>
        </w:r>
        <w:r w:rsidR="008B7859" w:rsidRPr="008B7859">
          <w:rPr>
            <w:webHidden/>
          </w:rPr>
          <w:fldChar w:fldCharType="end"/>
        </w:r>
      </w:hyperlink>
    </w:p>
    <w:p w14:paraId="3E2435BC" w14:textId="4C0DE506" w:rsidR="008B7859" w:rsidRPr="008B7859" w:rsidRDefault="00151350" w:rsidP="008B7859">
      <w:pPr>
        <w:pStyle w:val="Kazalovsebine3"/>
        <w:spacing w:after="0" w:line="260" w:lineRule="exact"/>
        <w:rPr>
          <w:rFonts w:ascii="Arial" w:eastAsiaTheme="minorEastAsia" w:hAnsi="Arial" w:cs="Arial"/>
          <w:noProof/>
          <w:sz w:val="20"/>
          <w:szCs w:val="20"/>
        </w:rPr>
      </w:pPr>
      <w:hyperlink w:anchor="_Toc96687247" w:history="1">
        <w:r w:rsidR="008B7859" w:rsidRPr="008B7859">
          <w:rPr>
            <w:rStyle w:val="Hiperpovezava"/>
            <w:rFonts w:ascii="Arial" w:hAnsi="Arial" w:cs="Arial"/>
            <w:noProof/>
            <w:sz w:val="20"/>
            <w:szCs w:val="20"/>
            <w:shd w:val="clear" w:color="auto" w:fill="FFFFFF"/>
          </w:rPr>
          <w:t>8.2.1</w:t>
        </w:r>
        <w:r w:rsidR="008B7859" w:rsidRPr="008B7859">
          <w:rPr>
            <w:rFonts w:ascii="Arial" w:eastAsiaTheme="minorEastAsia" w:hAnsi="Arial" w:cs="Arial"/>
            <w:noProof/>
            <w:sz w:val="20"/>
            <w:szCs w:val="20"/>
          </w:rPr>
          <w:tab/>
        </w:r>
        <w:r w:rsidR="008B7859" w:rsidRPr="008B7859">
          <w:rPr>
            <w:rStyle w:val="Hiperpovezava"/>
            <w:rFonts w:ascii="Arial" w:hAnsi="Arial" w:cs="Arial"/>
            <w:noProof/>
            <w:sz w:val="20"/>
            <w:szCs w:val="20"/>
            <w:shd w:val="clear" w:color="auto" w:fill="FFFFFF"/>
          </w:rPr>
          <w:t xml:space="preserve">Ustreznost za </w:t>
        </w:r>
        <w:r w:rsidR="008B7859">
          <w:rPr>
            <w:rStyle w:val="Hiperpovezava"/>
            <w:rFonts w:ascii="Arial" w:hAnsi="Arial" w:cs="Arial"/>
            <w:noProof/>
            <w:sz w:val="20"/>
            <w:szCs w:val="20"/>
            <w:shd w:val="clear" w:color="auto" w:fill="FFFFFF"/>
          </w:rPr>
          <w:t>opravljanje poklicne dejavnosti</w:t>
        </w:r>
        <w:r w:rsidR="008B7859" w:rsidRPr="008B7859">
          <w:rPr>
            <w:rFonts w:ascii="Arial" w:hAnsi="Arial" w:cs="Arial"/>
            <w:noProof/>
            <w:webHidden/>
            <w:sz w:val="20"/>
            <w:szCs w:val="20"/>
          </w:rPr>
          <w:tab/>
        </w:r>
        <w:r w:rsidR="008B7859" w:rsidRPr="008B7859">
          <w:rPr>
            <w:rFonts w:ascii="Arial" w:hAnsi="Arial" w:cs="Arial"/>
            <w:noProof/>
            <w:webHidden/>
            <w:sz w:val="20"/>
            <w:szCs w:val="20"/>
          </w:rPr>
          <w:fldChar w:fldCharType="begin"/>
        </w:r>
        <w:r w:rsidR="008B7859" w:rsidRPr="008B7859">
          <w:rPr>
            <w:rFonts w:ascii="Arial" w:hAnsi="Arial" w:cs="Arial"/>
            <w:noProof/>
            <w:webHidden/>
            <w:sz w:val="20"/>
            <w:szCs w:val="20"/>
          </w:rPr>
          <w:instrText xml:space="preserve"> PAGEREF _Toc96687247 \h </w:instrText>
        </w:r>
        <w:r w:rsidR="008B7859" w:rsidRPr="008B7859">
          <w:rPr>
            <w:rFonts w:ascii="Arial" w:hAnsi="Arial" w:cs="Arial"/>
            <w:noProof/>
            <w:webHidden/>
            <w:sz w:val="20"/>
            <w:szCs w:val="20"/>
          </w:rPr>
        </w:r>
        <w:r w:rsidR="008B7859" w:rsidRPr="008B7859">
          <w:rPr>
            <w:rFonts w:ascii="Arial" w:hAnsi="Arial" w:cs="Arial"/>
            <w:noProof/>
            <w:webHidden/>
            <w:sz w:val="20"/>
            <w:szCs w:val="20"/>
          </w:rPr>
          <w:fldChar w:fldCharType="separate"/>
        </w:r>
        <w:r w:rsidR="008B7859">
          <w:rPr>
            <w:rFonts w:ascii="Arial" w:hAnsi="Arial" w:cs="Arial"/>
            <w:noProof/>
            <w:webHidden/>
            <w:sz w:val="20"/>
            <w:szCs w:val="20"/>
          </w:rPr>
          <w:t>8</w:t>
        </w:r>
        <w:r w:rsidR="008B7859" w:rsidRPr="008B7859">
          <w:rPr>
            <w:rFonts w:ascii="Arial" w:hAnsi="Arial" w:cs="Arial"/>
            <w:noProof/>
            <w:webHidden/>
            <w:sz w:val="20"/>
            <w:szCs w:val="20"/>
          </w:rPr>
          <w:fldChar w:fldCharType="end"/>
        </w:r>
      </w:hyperlink>
    </w:p>
    <w:p w14:paraId="0E2E31EF" w14:textId="624304BB" w:rsidR="008B7859" w:rsidRPr="008B7859" w:rsidRDefault="00151350" w:rsidP="008B7859">
      <w:pPr>
        <w:pStyle w:val="Kazalovsebine1"/>
        <w:spacing w:before="0"/>
        <w:rPr>
          <w:rFonts w:eastAsiaTheme="minorEastAsia"/>
          <w:bCs w:val="0"/>
          <w:caps w:val="0"/>
        </w:rPr>
      </w:pPr>
      <w:hyperlink w:anchor="_Toc96687248" w:history="1">
        <w:r w:rsidR="008B7859" w:rsidRPr="008B7859">
          <w:rPr>
            <w:rStyle w:val="Hiperpovezava"/>
          </w:rPr>
          <w:t>9</w:t>
        </w:r>
        <w:r w:rsidR="008B7859" w:rsidRPr="008B7859">
          <w:rPr>
            <w:rFonts w:eastAsiaTheme="minorEastAsia"/>
            <w:bCs w:val="0"/>
            <w:caps w:val="0"/>
          </w:rPr>
          <w:tab/>
        </w:r>
        <w:r w:rsidR="008B7859" w:rsidRPr="008B7859">
          <w:rPr>
            <w:rStyle w:val="Hiperpovezava"/>
          </w:rPr>
          <w:t>MERILO</w:t>
        </w:r>
        <w:r w:rsidR="008B7859" w:rsidRPr="008B7859">
          <w:rPr>
            <w:webHidden/>
          </w:rPr>
          <w:tab/>
        </w:r>
        <w:r w:rsidR="008B7859" w:rsidRPr="008B7859">
          <w:rPr>
            <w:webHidden/>
          </w:rPr>
          <w:fldChar w:fldCharType="begin"/>
        </w:r>
        <w:r w:rsidR="008B7859" w:rsidRPr="008B7859">
          <w:rPr>
            <w:webHidden/>
          </w:rPr>
          <w:instrText xml:space="preserve"> PAGEREF _Toc96687248 \h </w:instrText>
        </w:r>
        <w:r w:rsidR="008B7859" w:rsidRPr="008B7859">
          <w:rPr>
            <w:webHidden/>
          </w:rPr>
        </w:r>
        <w:r w:rsidR="008B7859" w:rsidRPr="008B7859">
          <w:rPr>
            <w:webHidden/>
          </w:rPr>
          <w:fldChar w:fldCharType="separate"/>
        </w:r>
        <w:r w:rsidR="008B7859">
          <w:rPr>
            <w:webHidden/>
          </w:rPr>
          <w:t>8</w:t>
        </w:r>
        <w:r w:rsidR="008B7859" w:rsidRPr="008B7859">
          <w:rPr>
            <w:webHidden/>
          </w:rPr>
          <w:fldChar w:fldCharType="end"/>
        </w:r>
      </w:hyperlink>
    </w:p>
    <w:p w14:paraId="1D3E5FFD" w14:textId="284AB21C" w:rsidR="008B7859" w:rsidRPr="008B7859" w:rsidRDefault="00151350" w:rsidP="008B7859">
      <w:pPr>
        <w:pStyle w:val="Kazalovsebine2"/>
        <w:rPr>
          <w:rFonts w:eastAsiaTheme="minorEastAsia"/>
          <w:color w:val="auto"/>
        </w:rPr>
      </w:pPr>
      <w:hyperlink w:anchor="_Toc96687249" w:history="1">
        <w:r w:rsidR="008B7859" w:rsidRPr="008B7859">
          <w:rPr>
            <w:rStyle w:val="Hiperpovezava"/>
          </w:rPr>
          <w:t>9.1 Cena</w:t>
        </w:r>
        <w:r w:rsidR="008B7859" w:rsidRPr="008B7859">
          <w:rPr>
            <w:webHidden/>
          </w:rPr>
          <w:tab/>
        </w:r>
        <w:r w:rsidR="008B7859" w:rsidRPr="008B7859">
          <w:rPr>
            <w:webHidden/>
          </w:rPr>
          <w:fldChar w:fldCharType="begin"/>
        </w:r>
        <w:r w:rsidR="008B7859" w:rsidRPr="008B7859">
          <w:rPr>
            <w:webHidden/>
          </w:rPr>
          <w:instrText xml:space="preserve"> PAGEREF _Toc96687249 \h </w:instrText>
        </w:r>
        <w:r w:rsidR="008B7859" w:rsidRPr="008B7859">
          <w:rPr>
            <w:webHidden/>
          </w:rPr>
        </w:r>
        <w:r w:rsidR="008B7859" w:rsidRPr="008B7859">
          <w:rPr>
            <w:webHidden/>
          </w:rPr>
          <w:fldChar w:fldCharType="separate"/>
        </w:r>
        <w:r w:rsidR="008B7859">
          <w:rPr>
            <w:webHidden/>
          </w:rPr>
          <w:t>8</w:t>
        </w:r>
        <w:r w:rsidR="008B7859" w:rsidRPr="008B7859">
          <w:rPr>
            <w:webHidden/>
          </w:rPr>
          <w:fldChar w:fldCharType="end"/>
        </w:r>
      </w:hyperlink>
    </w:p>
    <w:p w14:paraId="7CF52F4B" w14:textId="0BF15B77" w:rsidR="008B7859" w:rsidRPr="008B7859" w:rsidRDefault="00151350" w:rsidP="008B7859">
      <w:pPr>
        <w:pStyle w:val="Kazalovsebine2"/>
        <w:rPr>
          <w:rFonts w:eastAsiaTheme="minorEastAsia"/>
          <w:color w:val="auto"/>
        </w:rPr>
      </w:pPr>
      <w:hyperlink w:anchor="_Toc96687250" w:history="1">
        <w:r w:rsidR="008B7859" w:rsidRPr="008B7859">
          <w:rPr>
            <w:rStyle w:val="Hiperpovezava"/>
          </w:rPr>
          <w:t>9.2 Energijska učinkovitost</w:t>
        </w:r>
        <w:r w:rsidR="008B7859" w:rsidRPr="008B7859">
          <w:rPr>
            <w:webHidden/>
          </w:rPr>
          <w:tab/>
        </w:r>
        <w:r w:rsidR="008B7859" w:rsidRPr="008B7859">
          <w:rPr>
            <w:webHidden/>
          </w:rPr>
          <w:fldChar w:fldCharType="begin"/>
        </w:r>
        <w:r w:rsidR="008B7859" w:rsidRPr="008B7859">
          <w:rPr>
            <w:webHidden/>
          </w:rPr>
          <w:instrText xml:space="preserve"> PAGEREF _Toc96687250 \h </w:instrText>
        </w:r>
        <w:r w:rsidR="008B7859" w:rsidRPr="008B7859">
          <w:rPr>
            <w:webHidden/>
          </w:rPr>
        </w:r>
        <w:r w:rsidR="008B7859" w:rsidRPr="008B7859">
          <w:rPr>
            <w:webHidden/>
          </w:rPr>
          <w:fldChar w:fldCharType="separate"/>
        </w:r>
        <w:r w:rsidR="008B7859">
          <w:rPr>
            <w:webHidden/>
          </w:rPr>
          <w:t>9</w:t>
        </w:r>
        <w:r w:rsidR="008B7859" w:rsidRPr="008B7859">
          <w:rPr>
            <w:webHidden/>
          </w:rPr>
          <w:fldChar w:fldCharType="end"/>
        </w:r>
      </w:hyperlink>
    </w:p>
    <w:p w14:paraId="65244DE6" w14:textId="76074AED" w:rsidR="008B7859" w:rsidRPr="008B7859" w:rsidRDefault="00151350" w:rsidP="008B7859">
      <w:pPr>
        <w:pStyle w:val="Kazalovsebine1"/>
        <w:spacing w:before="0"/>
        <w:rPr>
          <w:rFonts w:eastAsiaTheme="minorEastAsia"/>
          <w:bCs w:val="0"/>
          <w:caps w:val="0"/>
        </w:rPr>
      </w:pPr>
      <w:hyperlink w:anchor="_Toc96687251" w:history="1">
        <w:r w:rsidR="008B7859" w:rsidRPr="008B7859">
          <w:rPr>
            <w:rStyle w:val="Hiperpovezava"/>
          </w:rPr>
          <w:t>10</w:t>
        </w:r>
        <w:r w:rsidR="008B7859" w:rsidRPr="008B7859">
          <w:rPr>
            <w:rFonts w:eastAsiaTheme="minorEastAsia"/>
            <w:bCs w:val="0"/>
            <w:caps w:val="0"/>
          </w:rPr>
          <w:tab/>
        </w:r>
        <w:r w:rsidR="008B7859" w:rsidRPr="008B7859">
          <w:rPr>
            <w:rStyle w:val="Hiperpovezava"/>
          </w:rPr>
          <w:t>IZDELAVA PONUDBE</w:t>
        </w:r>
        <w:r w:rsidR="008B7859" w:rsidRPr="008B7859">
          <w:rPr>
            <w:webHidden/>
          </w:rPr>
          <w:tab/>
        </w:r>
        <w:r w:rsidR="008B7859" w:rsidRPr="008B7859">
          <w:rPr>
            <w:webHidden/>
          </w:rPr>
          <w:fldChar w:fldCharType="begin"/>
        </w:r>
        <w:r w:rsidR="008B7859" w:rsidRPr="008B7859">
          <w:rPr>
            <w:webHidden/>
          </w:rPr>
          <w:instrText xml:space="preserve"> PAGEREF _Toc96687251 \h </w:instrText>
        </w:r>
        <w:r w:rsidR="008B7859" w:rsidRPr="008B7859">
          <w:rPr>
            <w:webHidden/>
          </w:rPr>
        </w:r>
        <w:r w:rsidR="008B7859" w:rsidRPr="008B7859">
          <w:rPr>
            <w:webHidden/>
          </w:rPr>
          <w:fldChar w:fldCharType="separate"/>
        </w:r>
        <w:r w:rsidR="008B7859">
          <w:rPr>
            <w:webHidden/>
          </w:rPr>
          <w:t>11</w:t>
        </w:r>
        <w:r w:rsidR="008B7859" w:rsidRPr="008B7859">
          <w:rPr>
            <w:webHidden/>
          </w:rPr>
          <w:fldChar w:fldCharType="end"/>
        </w:r>
      </w:hyperlink>
    </w:p>
    <w:p w14:paraId="3CCD61EC" w14:textId="739FBEA6" w:rsidR="008B7859" w:rsidRPr="008B7859" w:rsidRDefault="00151350" w:rsidP="008B7859">
      <w:pPr>
        <w:pStyle w:val="Kazalovsebine2"/>
        <w:rPr>
          <w:rFonts w:eastAsiaTheme="minorEastAsia"/>
          <w:color w:val="auto"/>
        </w:rPr>
      </w:pPr>
      <w:hyperlink w:anchor="_Toc96687252" w:history="1">
        <w:r w:rsidR="008B7859" w:rsidRPr="008B7859">
          <w:rPr>
            <w:rStyle w:val="Hiperpovezava"/>
          </w:rPr>
          <w:t>10.1</w:t>
        </w:r>
        <w:r w:rsidR="008B7859" w:rsidRPr="008B7859">
          <w:rPr>
            <w:rFonts w:eastAsiaTheme="minorEastAsia"/>
            <w:color w:val="auto"/>
          </w:rPr>
          <w:tab/>
        </w:r>
        <w:r w:rsidR="008B7859" w:rsidRPr="008B7859">
          <w:rPr>
            <w:rStyle w:val="Hiperpovezava"/>
          </w:rPr>
          <w:t>Priprava in oddaja ponudbe v sistem e-JN</w:t>
        </w:r>
        <w:r w:rsidR="008B7859" w:rsidRPr="008B7859">
          <w:rPr>
            <w:webHidden/>
          </w:rPr>
          <w:tab/>
        </w:r>
        <w:r w:rsidR="008B7859" w:rsidRPr="008B7859">
          <w:rPr>
            <w:webHidden/>
          </w:rPr>
          <w:fldChar w:fldCharType="begin"/>
        </w:r>
        <w:r w:rsidR="008B7859" w:rsidRPr="008B7859">
          <w:rPr>
            <w:webHidden/>
          </w:rPr>
          <w:instrText xml:space="preserve"> PAGEREF _Toc96687252 \h </w:instrText>
        </w:r>
        <w:r w:rsidR="008B7859" w:rsidRPr="008B7859">
          <w:rPr>
            <w:webHidden/>
          </w:rPr>
        </w:r>
        <w:r w:rsidR="008B7859" w:rsidRPr="008B7859">
          <w:rPr>
            <w:webHidden/>
          </w:rPr>
          <w:fldChar w:fldCharType="separate"/>
        </w:r>
        <w:r w:rsidR="008B7859">
          <w:rPr>
            <w:webHidden/>
          </w:rPr>
          <w:t>11</w:t>
        </w:r>
        <w:r w:rsidR="008B7859" w:rsidRPr="008B7859">
          <w:rPr>
            <w:webHidden/>
          </w:rPr>
          <w:fldChar w:fldCharType="end"/>
        </w:r>
      </w:hyperlink>
    </w:p>
    <w:p w14:paraId="2E326DC2" w14:textId="1003047E" w:rsidR="008B7859" w:rsidRPr="008B7859" w:rsidRDefault="00151350" w:rsidP="008B7859">
      <w:pPr>
        <w:pStyle w:val="Kazalovsebine3"/>
        <w:tabs>
          <w:tab w:val="left" w:pos="1560"/>
        </w:tabs>
        <w:spacing w:after="0" w:line="260" w:lineRule="exact"/>
        <w:rPr>
          <w:rFonts w:ascii="Arial" w:eastAsiaTheme="minorEastAsia" w:hAnsi="Arial" w:cs="Arial"/>
          <w:noProof/>
          <w:sz w:val="20"/>
          <w:szCs w:val="20"/>
        </w:rPr>
      </w:pPr>
      <w:hyperlink w:anchor="_Toc96687253" w:history="1">
        <w:r w:rsidR="008B7859" w:rsidRPr="008B7859">
          <w:rPr>
            <w:rStyle w:val="Hiperpovezava"/>
            <w:rFonts w:ascii="Arial" w:hAnsi="Arial" w:cs="Arial"/>
            <w:noProof/>
            <w:sz w:val="20"/>
            <w:szCs w:val="20"/>
          </w:rPr>
          <w:t>10.1.1</w:t>
        </w:r>
        <w:r w:rsidR="008B7859" w:rsidRPr="008B7859">
          <w:rPr>
            <w:rFonts w:ascii="Arial" w:eastAsiaTheme="minorEastAsia" w:hAnsi="Arial" w:cs="Arial"/>
            <w:noProof/>
            <w:sz w:val="20"/>
            <w:szCs w:val="20"/>
          </w:rPr>
          <w:tab/>
        </w:r>
        <w:r w:rsidR="008B7859" w:rsidRPr="008B7859">
          <w:rPr>
            <w:rStyle w:val="Hiperpovezava"/>
            <w:rFonts w:ascii="Arial" w:hAnsi="Arial" w:cs="Arial"/>
            <w:noProof/>
            <w:sz w:val="20"/>
            <w:szCs w:val="20"/>
          </w:rPr>
          <w:t xml:space="preserve"> Ponudbeni predračun</w:t>
        </w:r>
        <w:r w:rsidR="008B7859" w:rsidRPr="008B7859">
          <w:rPr>
            <w:rFonts w:ascii="Arial" w:hAnsi="Arial" w:cs="Arial"/>
            <w:noProof/>
            <w:webHidden/>
            <w:sz w:val="20"/>
            <w:szCs w:val="20"/>
          </w:rPr>
          <w:tab/>
        </w:r>
        <w:r w:rsidR="008B7859" w:rsidRPr="008B7859">
          <w:rPr>
            <w:rFonts w:ascii="Arial" w:hAnsi="Arial" w:cs="Arial"/>
            <w:noProof/>
            <w:webHidden/>
            <w:sz w:val="20"/>
            <w:szCs w:val="20"/>
          </w:rPr>
          <w:fldChar w:fldCharType="begin"/>
        </w:r>
        <w:r w:rsidR="008B7859" w:rsidRPr="008B7859">
          <w:rPr>
            <w:rFonts w:ascii="Arial" w:hAnsi="Arial" w:cs="Arial"/>
            <w:noProof/>
            <w:webHidden/>
            <w:sz w:val="20"/>
            <w:szCs w:val="20"/>
          </w:rPr>
          <w:instrText xml:space="preserve"> PAGEREF _Toc96687253 \h </w:instrText>
        </w:r>
        <w:r w:rsidR="008B7859" w:rsidRPr="008B7859">
          <w:rPr>
            <w:rFonts w:ascii="Arial" w:hAnsi="Arial" w:cs="Arial"/>
            <w:noProof/>
            <w:webHidden/>
            <w:sz w:val="20"/>
            <w:szCs w:val="20"/>
          </w:rPr>
        </w:r>
        <w:r w:rsidR="008B7859" w:rsidRPr="008B7859">
          <w:rPr>
            <w:rFonts w:ascii="Arial" w:hAnsi="Arial" w:cs="Arial"/>
            <w:noProof/>
            <w:webHidden/>
            <w:sz w:val="20"/>
            <w:szCs w:val="20"/>
          </w:rPr>
          <w:fldChar w:fldCharType="separate"/>
        </w:r>
        <w:r w:rsidR="008B7859">
          <w:rPr>
            <w:rFonts w:ascii="Arial" w:hAnsi="Arial" w:cs="Arial"/>
            <w:noProof/>
            <w:webHidden/>
            <w:sz w:val="20"/>
            <w:szCs w:val="20"/>
          </w:rPr>
          <w:t>12</w:t>
        </w:r>
        <w:r w:rsidR="008B7859" w:rsidRPr="008B7859">
          <w:rPr>
            <w:rFonts w:ascii="Arial" w:hAnsi="Arial" w:cs="Arial"/>
            <w:noProof/>
            <w:webHidden/>
            <w:sz w:val="20"/>
            <w:szCs w:val="20"/>
          </w:rPr>
          <w:fldChar w:fldCharType="end"/>
        </w:r>
      </w:hyperlink>
    </w:p>
    <w:p w14:paraId="5FA968D7" w14:textId="6F1C411E" w:rsidR="008B7859" w:rsidRPr="008B7859" w:rsidRDefault="00151350" w:rsidP="008B7859">
      <w:pPr>
        <w:pStyle w:val="Kazalovsebine3"/>
        <w:tabs>
          <w:tab w:val="left" w:pos="1560"/>
        </w:tabs>
        <w:spacing w:after="0" w:line="260" w:lineRule="exact"/>
        <w:rPr>
          <w:rFonts w:ascii="Arial" w:eastAsiaTheme="minorEastAsia" w:hAnsi="Arial" w:cs="Arial"/>
          <w:noProof/>
          <w:sz w:val="20"/>
          <w:szCs w:val="20"/>
        </w:rPr>
      </w:pPr>
      <w:hyperlink w:anchor="_Toc96687254" w:history="1">
        <w:r w:rsidR="008B7859" w:rsidRPr="008B7859">
          <w:rPr>
            <w:rStyle w:val="Hiperpovezava"/>
            <w:rFonts w:ascii="Arial" w:hAnsi="Arial" w:cs="Arial"/>
            <w:noProof/>
            <w:sz w:val="20"/>
            <w:szCs w:val="20"/>
          </w:rPr>
          <w:t>10.1.2</w:t>
        </w:r>
        <w:r w:rsidR="008B7859" w:rsidRPr="008B7859">
          <w:rPr>
            <w:rFonts w:ascii="Arial" w:eastAsiaTheme="minorEastAsia" w:hAnsi="Arial" w:cs="Arial"/>
            <w:noProof/>
            <w:sz w:val="20"/>
            <w:szCs w:val="20"/>
          </w:rPr>
          <w:tab/>
        </w:r>
        <w:r w:rsidR="008B7859" w:rsidRPr="008B7859">
          <w:rPr>
            <w:rStyle w:val="Hiperpovezava"/>
            <w:rFonts w:ascii="Arial" w:hAnsi="Arial" w:cs="Arial"/>
            <w:noProof/>
            <w:sz w:val="20"/>
            <w:szCs w:val="20"/>
          </w:rPr>
          <w:t xml:space="preserve"> Obrazec »ESPD« za vse gospodarske subjekte</w:t>
        </w:r>
        <w:r w:rsidR="008B7859" w:rsidRPr="008B7859">
          <w:rPr>
            <w:rFonts w:ascii="Arial" w:hAnsi="Arial" w:cs="Arial"/>
            <w:noProof/>
            <w:webHidden/>
            <w:sz w:val="20"/>
            <w:szCs w:val="20"/>
          </w:rPr>
          <w:tab/>
        </w:r>
        <w:r w:rsidR="008B7859" w:rsidRPr="008B7859">
          <w:rPr>
            <w:rFonts w:ascii="Arial" w:hAnsi="Arial" w:cs="Arial"/>
            <w:noProof/>
            <w:webHidden/>
            <w:sz w:val="20"/>
            <w:szCs w:val="20"/>
          </w:rPr>
          <w:fldChar w:fldCharType="begin"/>
        </w:r>
        <w:r w:rsidR="008B7859" w:rsidRPr="008B7859">
          <w:rPr>
            <w:rFonts w:ascii="Arial" w:hAnsi="Arial" w:cs="Arial"/>
            <w:noProof/>
            <w:webHidden/>
            <w:sz w:val="20"/>
            <w:szCs w:val="20"/>
          </w:rPr>
          <w:instrText xml:space="preserve"> PAGEREF _Toc96687254 \h </w:instrText>
        </w:r>
        <w:r w:rsidR="008B7859" w:rsidRPr="008B7859">
          <w:rPr>
            <w:rFonts w:ascii="Arial" w:hAnsi="Arial" w:cs="Arial"/>
            <w:noProof/>
            <w:webHidden/>
            <w:sz w:val="20"/>
            <w:szCs w:val="20"/>
          </w:rPr>
        </w:r>
        <w:r w:rsidR="008B7859" w:rsidRPr="008B7859">
          <w:rPr>
            <w:rFonts w:ascii="Arial" w:hAnsi="Arial" w:cs="Arial"/>
            <w:noProof/>
            <w:webHidden/>
            <w:sz w:val="20"/>
            <w:szCs w:val="20"/>
          </w:rPr>
          <w:fldChar w:fldCharType="separate"/>
        </w:r>
        <w:r w:rsidR="008B7859">
          <w:rPr>
            <w:rFonts w:ascii="Arial" w:hAnsi="Arial" w:cs="Arial"/>
            <w:noProof/>
            <w:webHidden/>
            <w:sz w:val="20"/>
            <w:szCs w:val="20"/>
          </w:rPr>
          <w:t>12</w:t>
        </w:r>
        <w:r w:rsidR="008B7859" w:rsidRPr="008B7859">
          <w:rPr>
            <w:rFonts w:ascii="Arial" w:hAnsi="Arial" w:cs="Arial"/>
            <w:noProof/>
            <w:webHidden/>
            <w:sz w:val="20"/>
            <w:szCs w:val="20"/>
          </w:rPr>
          <w:fldChar w:fldCharType="end"/>
        </w:r>
      </w:hyperlink>
    </w:p>
    <w:p w14:paraId="0127F73F" w14:textId="1DBA6DED" w:rsidR="008B7859" w:rsidRPr="008B7859" w:rsidRDefault="00151350" w:rsidP="008B7859">
      <w:pPr>
        <w:pStyle w:val="Kazalovsebine2"/>
        <w:rPr>
          <w:rFonts w:eastAsiaTheme="minorEastAsia"/>
          <w:color w:val="auto"/>
        </w:rPr>
      </w:pPr>
      <w:hyperlink w:anchor="_Toc96687255" w:history="1">
        <w:r w:rsidR="008B7859" w:rsidRPr="008B7859">
          <w:rPr>
            <w:rStyle w:val="Hiperpovezava"/>
          </w:rPr>
          <w:t>10.2</w:t>
        </w:r>
        <w:r w:rsidR="008B7859" w:rsidRPr="008B7859">
          <w:rPr>
            <w:rFonts w:eastAsiaTheme="minorEastAsia"/>
            <w:color w:val="auto"/>
          </w:rPr>
          <w:tab/>
        </w:r>
        <w:r w:rsidR="008B7859" w:rsidRPr="008B7859">
          <w:rPr>
            <w:rStyle w:val="Hiperpovezava"/>
          </w:rPr>
          <w:t>Ponudbena dokumentacija</w:t>
        </w:r>
        <w:r w:rsidR="008B7859" w:rsidRPr="008B7859">
          <w:rPr>
            <w:webHidden/>
          </w:rPr>
          <w:tab/>
        </w:r>
        <w:r w:rsidR="008B7859" w:rsidRPr="008B7859">
          <w:rPr>
            <w:webHidden/>
          </w:rPr>
          <w:fldChar w:fldCharType="begin"/>
        </w:r>
        <w:r w:rsidR="008B7859" w:rsidRPr="008B7859">
          <w:rPr>
            <w:webHidden/>
          </w:rPr>
          <w:instrText xml:space="preserve"> PAGEREF _Toc96687255 \h </w:instrText>
        </w:r>
        <w:r w:rsidR="008B7859" w:rsidRPr="008B7859">
          <w:rPr>
            <w:webHidden/>
          </w:rPr>
        </w:r>
        <w:r w:rsidR="008B7859" w:rsidRPr="008B7859">
          <w:rPr>
            <w:webHidden/>
          </w:rPr>
          <w:fldChar w:fldCharType="separate"/>
        </w:r>
        <w:r w:rsidR="008B7859">
          <w:rPr>
            <w:webHidden/>
          </w:rPr>
          <w:t>13</w:t>
        </w:r>
        <w:r w:rsidR="008B7859" w:rsidRPr="008B7859">
          <w:rPr>
            <w:webHidden/>
          </w:rPr>
          <w:fldChar w:fldCharType="end"/>
        </w:r>
      </w:hyperlink>
    </w:p>
    <w:p w14:paraId="7544D804" w14:textId="73CB64FD" w:rsidR="008B7859" w:rsidRPr="008B7859" w:rsidRDefault="00151350" w:rsidP="008B7859">
      <w:pPr>
        <w:pStyle w:val="Kazalovsebine3"/>
        <w:tabs>
          <w:tab w:val="left" w:pos="1560"/>
        </w:tabs>
        <w:spacing w:after="0" w:line="260" w:lineRule="exact"/>
        <w:rPr>
          <w:rFonts w:ascii="Arial" w:eastAsiaTheme="minorEastAsia" w:hAnsi="Arial" w:cs="Arial"/>
          <w:noProof/>
          <w:sz w:val="20"/>
          <w:szCs w:val="20"/>
        </w:rPr>
      </w:pPr>
      <w:hyperlink w:anchor="_Toc96687256" w:history="1">
        <w:r w:rsidR="008B7859" w:rsidRPr="008B7859">
          <w:rPr>
            <w:rStyle w:val="Hiperpovezava"/>
            <w:rFonts w:ascii="Arial" w:hAnsi="Arial" w:cs="Arial"/>
            <w:noProof/>
            <w:sz w:val="20"/>
            <w:szCs w:val="20"/>
          </w:rPr>
          <w:t>10.2.1</w:t>
        </w:r>
        <w:r w:rsidR="008B7859" w:rsidRPr="008B7859">
          <w:rPr>
            <w:rFonts w:ascii="Arial" w:eastAsiaTheme="minorEastAsia" w:hAnsi="Arial" w:cs="Arial"/>
            <w:noProof/>
            <w:sz w:val="20"/>
            <w:szCs w:val="20"/>
          </w:rPr>
          <w:tab/>
        </w:r>
        <w:r w:rsidR="008B7859" w:rsidRPr="008B7859">
          <w:rPr>
            <w:rStyle w:val="Hiperpovezava"/>
            <w:rFonts w:ascii="Arial" w:hAnsi="Arial" w:cs="Arial"/>
            <w:noProof/>
            <w:sz w:val="20"/>
            <w:szCs w:val="20"/>
          </w:rPr>
          <w:t>Izpolnjene izjave, obrazce oz. dokumente</w:t>
        </w:r>
        <w:r w:rsidR="008B7859" w:rsidRPr="008B7859">
          <w:rPr>
            <w:rFonts w:ascii="Arial" w:hAnsi="Arial" w:cs="Arial"/>
            <w:noProof/>
            <w:webHidden/>
            <w:sz w:val="20"/>
            <w:szCs w:val="20"/>
          </w:rPr>
          <w:tab/>
        </w:r>
        <w:r w:rsidR="008B7859" w:rsidRPr="008B7859">
          <w:rPr>
            <w:rFonts w:ascii="Arial" w:hAnsi="Arial" w:cs="Arial"/>
            <w:noProof/>
            <w:webHidden/>
            <w:sz w:val="20"/>
            <w:szCs w:val="20"/>
          </w:rPr>
          <w:fldChar w:fldCharType="begin"/>
        </w:r>
        <w:r w:rsidR="008B7859" w:rsidRPr="008B7859">
          <w:rPr>
            <w:rFonts w:ascii="Arial" w:hAnsi="Arial" w:cs="Arial"/>
            <w:noProof/>
            <w:webHidden/>
            <w:sz w:val="20"/>
            <w:szCs w:val="20"/>
          </w:rPr>
          <w:instrText xml:space="preserve"> PAGEREF _Toc96687256 \h </w:instrText>
        </w:r>
        <w:r w:rsidR="008B7859" w:rsidRPr="008B7859">
          <w:rPr>
            <w:rFonts w:ascii="Arial" w:hAnsi="Arial" w:cs="Arial"/>
            <w:noProof/>
            <w:webHidden/>
            <w:sz w:val="20"/>
            <w:szCs w:val="20"/>
          </w:rPr>
        </w:r>
        <w:r w:rsidR="008B7859" w:rsidRPr="008B7859">
          <w:rPr>
            <w:rFonts w:ascii="Arial" w:hAnsi="Arial" w:cs="Arial"/>
            <w:noProof/>
            <w:webHidden/>
            <w:sz w:val="20"/>
            <w:szCs w:val="20"/>
          </w:rPr>
          <w:fldChar w:fldCharType="separate"/>
        </w:r>
        <w:r w:rsidR="008B7859">
          <w:rPr>
            <w:rFonts w:ascii="Arial" w:hAnsi="Arial" w:cs="Arial"/>
            <w:noProof/>
            <w:webHidden/>
            <w:sz w:val="20"/>
            <w:szCs w:val="20"/>
          </w:rPr>
          <w:t>13</w:t>
        </w:r>
        <w:r w:rsidR="008B7859" w:rsidRPr="008B7859">
          <w:rPr>
            <w:rFonts w:ascii="Arial" w:hAnsi="Arial" w:cs="Arial"/>
            <w:noProof/>
            <w:webHidden/>
            <w:sz w:val="20"/>
            <w:szCs w:val="20"/>
          </w:rPr>
          <w:fldChar w:fldCharType="end"/>
        </w:r>
      </w:hyperlink>
    </w:p>
    <w:p w14:paraId="6D201121" w14:textId="3AEB8F0B" w:rsidR="008B7859" w:rsidRPr="008B7859" w:rsidRDefault="00151350" w:rsidP="008B7859">
      <w:pPr>
        <w:pStyle w:val="Kazalovsebine3"/>
        <w:tabs>
          <w:tab w:val="left" w:pos="1560"/>
        </w:tabs>
        <w:spacing w:after="0" w:line="260" w:lineRule="exact"/>
        <w:rPr>
          <w:rFonts w:ascii="Arial" w:eastAsiaTheme="minorEastAsia" w:hAnsi="Arial" w:cs="Arial"/>
          <w:noProof/>
          <w:sz w:val="20"/>
          <w:szCs w:val="20"/>
        </w:rPr>
      </w:pPr>
      <w:hyperlink w:anchor="_Toc96687257" w:history="1">
        <w:r w:rsidR="008B7859" w:rsidRPr="008B7859">
          <w:rPr>
            <w:rStyle w:val="Hiperpovezava"/>
            <w:rFonts w:ascii="Arial" w:hAnsi="Arial" w:cs="Arial"/>
            <w:noProof/>
            <w:sz w:val="20"/>
            <w:szCs w:val="20"/>
          </w:rPr>
          <w:t>10.2.2</w:t>
        </w:r>
        <w:r w:rsidR="008B7859" w:rsidRPr="008B7859">
          <w:rPr>
            <w:rFonts w:ascii="Arial" w:eastAsiaTheme="minorEastAsia" w:hAnsi="Arial" w:cs="Arial"/>
            <w:noProof/>
            <w:sz w:val="20"/>
            <w:szCs w:val="20"/>
          </w:rPr>
          <w:tab/>
        </w:r>
        <w:r w:rsidR="008B7859" w:rsidRPr="008B7859">
          <w:rPr>
            <w:rStyle w:val="Hiperpovezava"/>
            <w:rFonts w:ascii="Arial" w:hAnsi="Arial" w:cs="Arial"/>
            <w:noProof/>
            <w:sz w:val="20"/>
            <w:szCs w:val="20"/>
          </w:rPr>
          <w:t>Druga dokazila</w:t>
        </w:r>
        <w:r w:rsidR="008B7859" w:rsidRPr="008B7859">
          <w:rPr>
            <w:rFonts w:ascii="Arial" w:hAnsi="Arial" w:cs="Arial"/>
            <w:noProof/>
            <w:webHidden/>
            <w:sz w:val="20"/>
            <w:szCs w:val="20"/>
          </w:rPr>
          <w:tab/>
        </w:r>
        <w:r w:rsidR="008B7859" w:rsidRPr="008B7859">
          <w:rPr>
            <w:rFonts w:ascii="Arial" w:hAnsi="Arial" w:cs="Arial"/>
            <w:noProof/>
            <w:webHidden/>
            <w:sz w:val="20"/>
            <w:szCs w:val="20"/>
          </w:rPr>
          <w:fldChar w:fldCharType="begin"/>
        </w:r>
        <w:r w:rsidR="008B7859" w:rsidRPr="008B7859">
          <w:rPr>
            <w:rFonts w:ascii="Arial" w:hAnsi="Arial" w:cs="Arial"/>
            <w:noProof/>
            <w:webHidden/>
            <w:sz w:val="20"/>
            <w:szCs w:val="20"/>
          </w:rPr>
          <w:instrText xml:space="preserve"> PAGEREF _Toc96687257 \h </w:instrText>
        </w:r>
        <w:r w:rsidR="008B7859" w:rsidRPr="008B7859">
          <w:rPr>
            <w:rFonts w:ascii="Arial" w:hAnsi="Arial" w:cs="Arial"/>
            <w:noProof/>
            <w:webHidden/>
            <w:sz w:val="20"/>
            <w:szCs w:val="20"/>
          </w:rPr>
        </w:r>
        <w:r w:rsidR="008B7859" w:rsidRPr="008B7859">
          <w:rPr>
            <w:rFonts w:ascii="Arial" w:hAnsi="Arial" w:cs="Arial"/>
            <w:noProof/>
            <w:webHidden/>
            <w:sz w:val="20"/>
            <w:szCs w:val="20"/>
          </w:rPr>
          <w:fldChar w:fldCharType="separate"/>
        </w:r>
        <w:r w:rsidR="008B7859">
          <w:rPr>
            <w:rFonts w:ascii="Arial" w:hAnsi="Arial" w:cs="Arial"/>
            <w:noProof/>
            <w:webHidden/>
            <w:sz w:val="20"/>
            <w:szCs w:val="20"/>
          </w:rPr>
          <w:t>13</w:t>
        </w:r>
        <w:r w:rsidR="008B7859" w:rsidRPr="008B7859">
          <w:rPr>
            <w:rFonts w:ascii="Arial" w:hAnsi="Arial" w:cs="Arial"/>
            <w:noProof/>
            <w:webHidden/>
            <w:sz w:val="20"/>
            <w:szCs w:val="20"/>
          </w:rPr>
          <w:fldChar w:fldCharType="end"/>
        </w:r>
      </w:hyperlink>
    </w:p>
    <w:p w14:paraId="023E1827" w14:textId="72F0EBFD" w:rsidR="008B7859" w:rsidRPr="008B7859" w:rsidRDefault="00151350" w:rsidP="008B7859">
      <w:pPr>
        <w:pStyle w:val="Kazalovsebine3"/>
        <w:tabs>
          <w:tab w:val="left" w:pos="1560"/>
        </w:tabs>
        <w:spacing w:after="0" w:line="260" w:lineRule="exact"/>
        <w:rPr>
          <w:rFonts w:ascii="Arial" w:eastAsiaTheme="minorEastAsia" w:hAnsi="Arial" w:cs="Arial"/>
          <w:noProof/>
          <w:sz w:val="20"/>
          <w:szCs w:val="20"/>
        </w:rPr>
      </w:pPr>
      <w:hyperlink w:anchor="_Toc96687258" w:history="1">
        <w:r w:rsidR="008B7859" w:rsidRPr="008B7859">
          <w:rPr>
            <w:rStyle w:val="Hiperpovezava"/>
            <w:rFonts w:ascii="Arial" w:hAnsi="Arial" w:cs="Arial"/>
            <w:noProof/>
            <w:sz w:val="20"/>
            <w:szCs w:val="20"/>
          </w:rPr>
          <w:t>10.2.3</w:t>
        </w:r>
        <w:r w:rsidR="008B7859" w:rsidRPr="008B7859">
          <w:rPr>
            <w:rFonts w:ascii="Arial" w:eastAsiaTheme="minorEastAsia" w:hAnsi="Arial" w:cs="Arial"/>
            <w:noProof/>
            <w:sz w:val="20"/>
            <w:szCs w:val="20"/>
          </w:rPr>
          <w:tab/>
        </w:r>
        <w:r w:rsidR="008B7859" w:rsidRPr="008B7859">
          <w:rPr>
            <w:rStyle w:val="Hiperpovezava"/>
            <w:rFonts w:ascii="Arial" w:hAnsi="Arial" w:cs="Arial"/>
            <w:noProof/>
            <w:sz w:val="20"/>
            <w:szCs w:val="20"/>
          </w:rPr>
          <w:t>Dokazila za podizvajalca</w:t>
        </w:r>
        <w:r w:rsidR="008B7859" w:rsidRPr="008B7859">
          <w:rPr>
            <w:rFonts w:ascii="Arial" w:hAnsi="Arial" w:cs="Arial"/>
            <w:noProof/>
            <w:webHidden/>
            <w:sz w:val="20"/>
            <w:szCs w:val="20"/>
          </w:rPr>
          <w:tab/>
        </w:r>
        <w:r w:rsidR="008B7859" w:rsidRPr="008B7859">
          <w:rPr>
            <w:rFonts w:ascii="Arial" w:hAnsi="Arial" w:cs="Arial"/>
            <w:noProof/>
            <w:webHidden/>
            <w:sz w:val="20"/>
            <w:szCs w:val="20"/>
          </w:rPr>
          <w:fldChar w:fldCharType="begin"/>
        </w:r>
        <w:r w:rsidR="008B7859" w:rsidRPr="008B7859">
          <w:rPr>
            <w:rFonts w:ascii="Arial" w:hAnsi="Arial" w:cs="Arial"/>
            <w:noProof/>
            <w:webHidden/>
            <w:sz w:val="20"/>
            <w:szCs w:val="20"/>
          </w:rPr>
          <w:instrText xml:space="preserve"> PAGEREF _Toc96687258 \h </w:instrText>
        </w:r>
        <w:r w:rsidR="008B7859" w:rsidRPr="008B7859">
          <w:rPr>
            <w:rFonts w:ascii="Arial" w:hAnsi="Arial" w:cs="Arial"/>
            <w:noProof/>
            <w:webHidden/>
            <w:sz w:val="20"/>
            <w:szCs w:val="20"/>
          </w:rPr>
        </w:r>
        <w:r w:rsidR="008B7859" w:rsidRPr="008B7859">
          <w:rPr>
            <w:rFonts w:ascii="Arial" w:hAnsi="Arial" w:cs="Arial"/>
            <w:noProof/>
            <w:webHidden/>
            <w:sz w:val="20"/>
            <w:szCs w:val="20"/>
          </w:rPr>
          <w:fldChar w:fldCharType="separate"/>
        </w:r>
        <w:r w:rsidR="008B7859">
          <w:rPr>
            <w:rFonts w:ascii="Arial" w:hAnsi="Arial" w:cs="Arial"/>
            <w:noProof/>
            <w:webHidden/>
            <w:sz w:val="20"/>
            <w:szCs w:val="20"/>
          </w:rPr>
          <w:t>13</w:t>
        </w:r>
        <w:r w:rsidR="008B7859" w:rsidRPr="008B7859">
          <w:rPr>
            <w:rFonts w:ascii="Arial" w:hAnsi="Arial" w:cs="Arial"/>
            <w:noProof/>
            <w:webHidden/>
            <w:sz w:val="20"/>
            <w:szCs w:val="20"/>
          </w:rPr>
          <w:fldChar w:fldCharType="end"/>
        </w:r>
      </w:hyperlink>
    </w:p>
    <w:p w14:paraId="32593580" w14:textId="7BD9FBF4" w:rsidR="008B7859" w:rsidRPr="008B7859" w:rsidRDefault="00151350" w:rsidP="008B7859">
      <w:pPr>
        <w:pStyle w:val="Kazalovsebine3"/>
        <w:tabs>
          <w:tab w:val="left" w:pos="1560"/>
        </w:tabs>
        <w:spacing w:after="0" w:line="260" w:lineRule="exact"/>
        <w:rPr>
          <w:rFonts w:ascii="Arial" w:eastAsiaTheme="minorEastAsia" w:hAnsi="Arial" w:cs="Arial"/>
          <w:noProof/>
          <w:sz w:val="20"/>
          <w:szCs w:val="20"/>
        </w:rPr>
      </w:pPr>
      <w:hyperlink w:anchor="_Toc96687260" w:history="1">
        <w:r w:rsidR="008B7859" w:rsidRPr="008B7859">
          <w:rPr>
            <w:rStyle w:val="Hiperpovezava"/>
            <w:rFonts w:ascii="Arial" w:hAnsi="Arial" w:cs="Arial"/>
            <w:noProof/>
            <w:sz w:val="20"/>
            <w:szCs w:val="20"/>
          </w:rPr>
          <w:t>10.2.4</w:t>
        </w:r>
        <w:r w:rsidR="008B7859" w:rsidRPr="008B7859">
          <w:rPr>
            <w:rFonts w:ascii="Arial" w:eastAsiaTheme="minorEastAsia" w:hAnsi="Arial" w:cs="Arial"/>
            <w:noProof/>
            <w:sz w:val="20"/>
            <w:szCs w:val="20"/>
          </w:rPr>
          <w:tab/>
        </w:r>
        <w:r w:rsidR="008B7859" w:rsidRPr="008B7859">
          <w:rPr>
            <w:rStyle w:val="Hiperpovezava"/>
            <w:rFonts w:ascii="Arial" w:hAnsi="Arial" w:cs="Arial"/>
            <w:noProof/>
            <w:sz w:val="20"/>
            <w:szCs w:val="20"/>
          </w:rPr>
          <w:t>Dokazila za drugi subjekt</w:t>
        </w:r>
        <w:r w:rsidR="008B7859" w:rsidRPr="008B7859">
          <w:rPr>
            <w:rFonts w:ascii="Arial" w:hAnsi="Arial" w:cs="Arial"/>
            <w:noProof/>
            <w:webHidden/>
            <w:sz w:val="20"/>
            <w:szCs w:val="20"/>
          </w:rPr>
          <w:tab/>
        </w:r>
        <w:r w:rsidR="008B7859" w:rsidRPr="008B7859">
          <w:rPr>
            <w:rFonts w:ascii="Arial" w:hAnsi="Arial" w:cs="Arial"/>
            <w:noProof/>
            <w:webHidden/>
            <w:sz w:val="20"/>
            <w:szCs w:val="20"/>
          </w:rPr>
          <w:fldChar w:fldCharType="begin"/>
        </w:r>
        <w:r w:rsidR="008B7859" w:rsidRPr="008B7859">
          <w:rPr>
            <w:rFonts w:ascii="Arial" w:hAnsi="Arial" w:cs="Arial"/>
            <w:noProof/>
            <w:webHidden/>
            <w:sz w:val="20"/>
            <w:szCs w:val="20"/>
          </w:rPr>
          <w:instrText xml:space="preserve"> PAGEREF _Toc96687260 \h </w:instrText>
        </w:r>
        <w:r w:rsidR="008B7859" w:rsidRPr="008B7859">
          <w:rPr>
            <w:rFonts w:ascii="Arial" w:hAnsi="Arial" w:cs="Arial"/>
            <w:noProof/>
            <w:webHidden/>
            <w:sz w:val="20"/>
            <w:szCs w:val="20"/>
          </w:rPr>
        </w:r>
        <w:r w:rsidR="008B7859" w:rsidRPr="008B7859">
          <w:rPr>
            <w:rFonts w:ascii="Arial" w:hAnsi="Arial" w:cs="Arial"/>
            <w:noProof/>
            <w:webHidden/>
            <w:sz w:val="20"/>
            <w:szCs w:val="20"/>
          </w:rPr>
          <w:fldChar w:fldCharType="separate"/>
        </w:r>
        <w:r w:rsidR="008B7859">
          <w:rPr>
            <w:rFonts w:ascii="Arial" w:hAnsi="Arial" w:cs="Arial"/>
            <w:noProof/>
            <w:webHidden/>
            <w:sz w:val="20"/>
            <w:szCs w:val="20"/>
          </w:rPr>
          <w:t>14</w:t>
        </w:r>
        <w:r w:rsidR="008B7859" w:rsidRPr="008B7859">
          <w:rPr>
            <w:rFonts w:ascii="Arial" w:hAnsi="Arial" w:cs="Arial"/>
            <w:noProof/>
            <w:webHidden/>
            <w:sz w:val="20"/>
            <w:szCs w:val="20"/>
          </w:rPr>
          <w:fldChar w:fldCharType="end"/>
        </w:r>
      </w:hyperlink>
    </w:p>
    <w:p w14:paraId="21E83085" w14:textId="47460730" w:rsidR="008B7859" w:rsidRPr="008B7859" w:rsidRDefault="00151350" w:rsidP="008B7859">
      <w:pPr>
        <w:pStyle w:val="Kazalovsebine3"/>
        <w:tabs>
          <w:tab w:val="left" w:pos="1560"/>
        </w:tabs>
        <w:spacing w:after="0" w:line="260" w:lineRule="exact"/>
        <w:rPr>
          <w:rFonts w:ascii="Arial" w:eastAsiaTheme="minorEastAsia" w:hAnsi="Arial" w:cs="Arial"/>
          <w:noProof/>
          <w:sz w:val="20"/>
          <w:szCs w:val="20"/>
        </w:rPr>
      </w:pPr>
      <w:hyperlink w:anchor="_Toc96687262" w:history="1">
        <w:r w:rsidR="008B7859" w:rsidRPr="008B7859">
          <w:rPr>
            <w:rStyle w:val="Hiperpovezava"/>
            <w:rFonts w:ascii="Arial" w:hAnsi="Arial" w:cs="Arial"/>
            <w:noProof/>
            <w:sz w:val="20"/>
            <w:szCs w:val="20"/>
          </w:rPr>
          <w:t>10.2.5</w:t>
        </w:r>
        <w:r w:rsidR="008B7859" w:rsidRPr="008B7859">
          <w:rPr>
            <w:rFonts w:ascii="Arial" w:eastAsiaTheme="minorEastAsia" w:hAnsi="Arial" w:cs="Arial"/>
            <w:noProof/>
            <w:sz w:val="20"/>
            <w:szCs w:val="20"/>
          </w:rPr>
          <w:tab/>
        </w:r>
        <w:r w:rsidR="008B7859" w:rsidRPr="008B7859">
          <w:rPr>
            <w:rStyle w:val="Hiperpovezava"/>
            <w:rFonts w:ascii="Arial" w:hAnsi="Arial" w:cs="Arial"/>
            <w:noProof/>
            <w:sz w:val="20"/>
            <w:szCs w:val="20"/>
          </w:rPr>
          <w:t>Finančno zavarovanje za resnost ponudbe</w:t>
        </w:r>
        <w:r w:rsidR="008B7859" w:rsidRPr="008B7859">
          <w:rPr>
            <w:rFonts w:ascii="Arial" w:hAnsi="Arial" w:cs="Arial"/>
            <w:noProof/>
            <w:webHidden/>
            <w:sz w:val="20"/>
            <w:szCs w:val="20"/>
          </w:rPr>
          <w:tab/>
        </w:r>
        <w:r w:rsidR="008B7859" w:rsidRPr="008B7859">
          <w:rPr>
            <w:rFonts w:ascii="Arial" w:hAnsi="Arial" w:cs="Arial"/>
            <w:noProof/>
            <w:webHidden/>
            <w:sz w:val="20"/>
            <w:szCs w:val="20"/>
          </w:rPr>
          <w:fldChar w:fldCharType="begin"/>
        </w:r>
        <w:r w:rsidR="008B7859" w:rsidRPr="008B7859">
          <w:rPr>
            <w:rFonts w:ascii="Arial" w:hAnsi="Arial" w:cs="Arial"/>
            <w:noProof/>
            <w:webHidden/>
            <w:sz w:val="20"/>
            <w:szCs w:val="20"/>
          </w:rPr>
          <w:instrText xml:space="preserve"> PAGEREF _Toc96687262 \h </w:instrText>
        </w:r>
        <w:r w:rsidR="008B7859" w:rsidRPr="008B7859">
          <w:rPr>
            <w:rFonts w:ascii="Arial" w:hAnsi="Arial" w:cs="Arial"/>
            <w:noProof/>
            <w:webHidden/>
            <w:sz w:val="20"/>
            <w:szCs w:val="20"/>
          </w:rPr>
        </w:r>
        <w:r w:rsidR="008B7859" w:rsidRPr="008B7859">
          <w:rPr>
            <w:rFonts w:ascii="Arial" w:hAnsi="Arial" w:cs="Arial"/>
            <w:noProof/>
            <w:webHidden/>
            <w:sz w:val="20"/>
            <w:szCs w:val="20"/>
          </w:rPr>
          <w:fldChar w:fldCharType="separate"/>
        </w:r>
        <w:r w:rsidR="008B7859">
          <w:rPr>
            <w:rFonts w:ascii="Arial" w:hAnsi="Arial" w:cs="Arial"/>
            <w:noProof/>
            <w:webHidden/>
            <w:sz w:val="20"/>
            <w:szCs w:val="20"/>
          </w:rPr>
          <w:t>14</w:t>
        </w:r>
        <w:r w:rsidR="008B7859" w:rsidRPr="008B7859">
          <w:rPr>
            <w:rFonts w:ascii="Arial" w:hAnsi="Arial" w:cs="Arial"/>
            <w:noProof/>
            <w:webHidden/>
            <w:sz w:val="20"/>
            <w:szCs w:val="20"/>
          </w:rPr>
          <w:fldChar w:fldCharType="end"/>
        </w:r>
      </w:hyperlink>
    </w:p>
    <w:p w14:paraId="28FCC6AB" w14:textId="4B170B43" w:rsidR="008B7859" w:rsidRPr="008B7859" w:rsidRDefault="00151350" w:rsidP="008B7859">
      <w:pPr>
        <w:pStyle w:val="Kazalovsebine2"/>
        <w:rPr>
          <w:rFonts w:eastAsiaTheme="minorEastAsia"/>
          <w:color w:val="auto"/>
        </w:rPr>
      </w:pPr>
      <w:hyperlink w:anchor="_Toc96687264" w:history="1">
        <w:r w:rsidR="008B7859" w:rsidRPr="008B7859">
          <w:rPr>
            <w:rStyle w:val="Hiperpovezava"/>
          </w:rPr>
          <w:t>10.3</w:t>
        </w:r>
        <w:r w:rsidR="008B7859" w:rsidRPr="008B7859">
          <w:rPr>
            <w:rFonts w:eastAsiaTheme="minorEastAsia"/>
            <w:color w:val="auto"/>
          </w:rPr>
          <w:tab/>
        </w:r>
        <w:r w:rsidR="008B7859" w:rsidRPr="008B7859">
          <w:rPr>
            <w:rStyle w:val="Hiperpovezava"/>
          </w:rPr>
          <w:t>Druga določila za pripravo ponudbe</w:t>
        </w:r>
        <w:r w:rsidR="008B7859" w:rsidRPr="008B7859">
          <w:rPr>
            <w:webHidden/>
          </w:rPr>
          <w:tab/>
        </w:r>
        <w:r w:rsidR="008B7859" w:rsidRPr="008B7859">
          <w:rPr>
            <w:webHidden/>
          </w:rPr>
          <w:fldChar w:fldCharType="begin"/>
        </w:r>
        <w:r w:rsidR="008B7859" w:rsidRPr="008B7859">
          <w:rPr>
            <w:webHidden/>
          </w:rPr>
          <w:instrText xml:space="preserve"> PAGEREF _Toc96687264 \h </w:instrText>
        </w:r>
        <w:r w:rsidR="008B7859" w:rsidRPr="008B7859">
          <w:rPr>
            <w:webHidden/>
          </w:rPr>
        </w:r>
        <w:r w:rsidR="008B7859" w:rsidRPr="008B7859">
          <w:rPr>
            <w:webHidden/>
          </w:rPr>
          <w:fldChar w:fldCharType="separate"/>
        </w:r>
        <w:r w:rsidR="008B7859">
          <w:rPr>
            <w:webHidden/>
          </w:rPr>
          <w:t>14</w:t>
        </w:r>
        <w:r w:rsidR="008B7859" w:rsidRPr="008B7859">
          <w:rPr>
            <w:webHidden/>
          </w:rPr>
          <w:fldChar w:fldCharType="end"/>
        </w:r>
      </w:hyperlink>
    </w:p>
    <w:p w14:paraId="045E6318" w14:textId="0408FDAF" w:rsidR="008B7859" w:rsidRPr="008B7859" w:rsidRDefault="00151350" w:rsidP="008B7859">
      <w:pPr>
        <w:pStyle w:val="Kazalovsebine3"/>
        <w:tabs>
          <w:tab w:val="left" w:pos="1560"/>
        </w:tabs>
        <w:spacing w:after="0" w:line="260" w:lineRule="exact"/>
        <w:rPr>
          <w:rFonts w:ascii="Arial" w:eastAsiaTheme="minorEastAsia" w:hAnsi="Arial" w:cs="Arial"/>
          <w:noProof/>
          <w:sz w:val="20"/>
          <w:szCs w:val="20"/>
        </w:rPr>
      </w:pPr>
      <w:hyperlink w:anchor="_Toc96687265" w:history="1">
        <w:r w:rsidR="008B7859" w:rsidRPr="008B7859">
          <w:rPr>
            <w:rStyle w:val="Hiperpovezava"/>
            <w:rFonts w:ascii="Arial" w:hAnsi="Arial" w:cs="Arial"/>
            <w:noProof/>
            <w:sz w:val="20"/>
            <w:szCs w:val="20"/>
          </w:rPr>
          <w:t>10.3.1</w:t>
        </w:r>
        <w:r w:rsidR="008B7859" w:rsidRPr="008B7859">
          <w:rPr>
            <w:rFonts w:ascii="Arial" w:eastAsiaTheme="minorEastAsia" w:hAnsi="Arial" w:cs="Arial"/>
            <w:noProof/>
            <w:sz w:val="20"/>
            <w:szCs w:val="20"/>
          </w:rPr>
          <w:tab/>
        </w:r>
        <w:r w:rsidR="008B7859" w:rsidRPr="008B7859">
          <w:rPr>
            <w:rStyle w:val="Hiperpovezava"/>
            <w:rFonts w:ascii="Arial" w:hAnsi="Arial" w:cs="Arial"/>
            <w:noProof/>
            <w:sz w:val="20"/>
            <w:szCs w:val="20"/>
          </w:rPr>
          <w:t>Jezik</w:t>
        </w:r>
        <w:r w:rsidR="008B7859" w:rsidRPr="008B7859">
          <w:rPr>
            <w:rFonts w:ascii="Arial" w:hAnsi="Arial" w:cs="Arial"/>
            <w:noProof/>
            <w:webHidden/>
            <w:sz w:val="20"/>
            <w:szCs w:val="20"/>
          </w:rPr>
          <w:tab/>
        </w:r>
        <w:r w:rsidR="008B7859" w:rsidRPr="008B7859">
          <w:rPr>
            <w:rFonts w:ascii="Arial" w:hAnsi="Arial" w:cs="Arial"/>
            <w:noProof/>
            <w:webHidden/>
            <w:sz w:val="20"/>
            <w:szCs w:val="20"/>
          </w:rPr>
          <w:fldChar w:fldCharType="begin"/>
        </w:r>
        <w:r w:rsidR="008B7859" w:rsidRPr="008B7859">
          <w:rPr>
            <w:rFonts w:ascii="Arial" w:hAnsi="Arial" w:cs="Arial"/>
            <w:noProof/>
            <w:webHidden/>
            <w:sz w:val="20"/>
            <w:szCs w:val="20"/>
          </w:rPr>
          <w:instrText xml:space="preserve"> PAGEREF _Toc96687265 \h </w:instrText>
        </w:r>
        <w:r w:rsidR="008B7859" w:rsidRPr="008B7859">
          <w:rPr>
            <w:rFonts w:ascii="Arial" w:hAnsi="Arial" w:cs="Arial"/>
            <w:noProof/>
            <w:webHidden/>
            <w:sz w:val="20"/>
            <w:szCs w:val="20"/>
          </w:rPr>
        </w:r>
        <w:r w:rsidR="008B7859" w:rsidRPr="008B7859">
          <w:rPr>
            <w:rFonts w:ascii="Arial" w:hAnsi="Arial" w:cs="Arial"/>
            <w:noProof/>
            <w:webHidden/>
            <w:sz w:val="20"/>
            <w:szCs w:val="20"/>
          </w:rPr>
          <w:fldChar w:fldCharType="separate"/>
        </w:r>
        <w:r w:rsidR="008B7859">
          <w:rPr>
            <w:rFonts w:ascii="Arial" w:hAnsi="Arial" w:cs="Arial"/>
            <w:noProof/>
            <w:webHidden/>
            <w:sz w:val="20"/>
            <w:szCs w:val="20"/>
          </w:rPr>
          <w:t>14</w:t>
        </w:r>
        <w:r w:rsidR="008B7859" w:rsidRPr="008B7859">
          <w:rPr>
            <w:rFonts w:ascii="Arial" w:hAnsi="Arial" w:cs="Arial"/>
            <w:noProof/>
            <w:webHidden/>
            <w:sz w:val="20"/>
            <w:szCs w:val="20"/>
          </w:rPr>
          <w:fldChar w:fldCharType="end"/>
        </w:r>
      </w:hyperlink>
    </w:p>
    <w:p w14:paraId="340C4272" w14:textId="4D7B21F3" w:rsidR="008B7859" w:rsidRPr="008B7859" w:rsidRDefault="00151350" w:rsidP="008B7859">
      <w:pPr>
        <w:pStyle w:val="Kazalovsebine3"/>
        <w:tabs>
          <w:tab w:val="left" w:pos="1560"/>
        </w:tabs>
        <w:spacing w:after="0" w:line="260" w:lineRule="exact"/>
        <w:rPr>
          <w:rFonts w:ascii="Arial" w:eastAsiaTheme="minorEastAsia" w:hAnsi="Arial" w:cs="Arial"/>
          <w:noProof/>
          <w:sz w:val="20"/>
          <w:szCs w:val="20"/>
        </w:rPr>
      </w:pPr>
      <w:hyperlink w:anchor="_Toc96687266" w:history="1">
        <w:r w:rsidR="008B7859" w:rsidRPr="008B7859">
          <w:rPr>
            <w:rStyle w:val="Hiperpovezava"/>
            <w:rFonts w:ascii="Arial" w:hAnsi="Arial" w:cs="Arial"/>
            <w:noProof/>
            <w:sz w:val="20"/>
            <w:szCs w:val="20"/>
          </w:rPr>
          <w:t>10.3.2</w:t>
        </w:r>
        <w:r w:rsidR="008B7859" w:rsidRPr="008B7859">
          <w:rPr>
            <w:rFonts w:ascii="Arial" w:eastAsiaTheme="minorEastAsia" w:hAnsi="Arial" w:cs="Arial"/>
            <w:noProof/>
            <w:sz w:val="20"/>
            <w:szCs w:val="20"/>
          </w:rPr>
          <w:tab/>
        </w:r>
        <w:r w:rsidR="008B7859" w:rsidRPr="008B7859">
          <w:rPr>
            <w:rStyle w:val="Hiperpovezava"/>
            <w:rFonts w:ascii="Arial" w:hAnsi="Arial" w:cs="Arial"/>
            <w:noProof/>
            <w:sz w:val="20"/>
            <w:szCs w:val="20"/>
          </w:rPr>
          <w:t>Veljavnost ponudbe</w:t>
        </w:r>
        <w:r w:rsidR="008B7859" w:rsidRPr="008B7859">
          <w:rPr>
            <w:rFonts w:ascii="Arial" w:hAnsi="Arial" w:cs="Arial"/>
            <w:noProof/>
            <w:webHidden/>
            <w:sz w:val="20"/>
            <w:szCs w:val="20"/>
          </w:rPr>
          <w:tab/>
        </w:r>
        <w:r w:rsidR="008B7859" w:rsidRPr="008B7859">
          <w:rPr>
            <w:rFonts w:ascii="Arial" w:hAnsi="Arial" w:cs="Arial"/>
            <w:noProof/>
            <w:webHidden/>
            <w:sz w:val="20"/>
            <w:szCs w:val="20"/>
          </w:rPr>
          <w:fldChar w:fldCharType="begin"/>
        </w:r>
        <w:r w:rsidR="008B7859" w:rsidRPr="008B7859">
          <w:rPr>
            <w:rFonts w:ascii="Arial" w:hAnsi="Arial" w:cs="Arial"/>
            <w:noProof/>
            <w:webHidden/>
            <w:sz w:val="20"/>
            <w:szCs w:val="20"/>
          </w:rPr>
          <w:instrText xml:space="preserve"> PAGEREF _Toc96687266 \h </w:instrText>
        </w:r>
        <w:r w:rsidR="008B7859" w:rsidRPr="008B7859">
          <w:rPr>
            <w:rFonts w:ascii="Arial" w:hAnsi="Arial" w:cs="Arial"/>
            <w:noProof/>
            <w:webHidden/>
            <w:sz w:val="20"/>
            <w:szCs w:val="20"/>
          </w:rPr>
        </w:r>
        <w:r w:rsidR="008B7859" w:rsidRPr="008B7859">
          <w:rPr>
            <w:rFonts w:ascii="Arial" w:hAnsi="Arial" w:cs="Arial"/>
            <w:noProof/>
            <w:webHidden/>
            <w:sz w:val="20"/>
            <w:szCs w:val="20"/>
          </w:rPr>
          <w:fldChar w:fldCharType="separate"/>
        </w:r>
        <w:r w:rsidR="008B7859">
          <w:rPr>
            <w:rFonts w:ascii="Arial" w:hAnsi="Arial" w:cs="Arial"/>
            <w:noProof/>
            <w:webHidden/>
            <w:sz w:val="20"/>
            <w:szCs w:val="20"/>
          </w:rPr>
          <w:t>15</w:t>
        </w:r>
        <w:r w:rsidR="008B7859" w:rsidRPr="008B7859">
          <w:rPr>
            <w:rFonts w:ascii="Arial" w:hAnsi="Arial" w:cs="Arial"/>
            <w:noProof/>
            <w:webHidden/>
            <w:sz w:val="20"/>
            <w:szCs w:val="20"/>
          </w:rPr>
          <w:fldChar w:fldCharType="end"/>
        </w:r>
      </w:hyperlink>
    </w:p>
    <w:p w14:paraId="555DE821" w14:textId="293E2061" w:rsidR="008B7859" w:rsidRPr="008B7859" w:rsidRDefault="00151350" w:rsidP="008B7859">
      <w:pPr>
        <w:pStyle w:val="Kazalovsebine3"/>
        <w:tabs>
          <w:tab w:val="left" w:pos="1560"/>
        </w:tabs>
        <w:spacing w:after="0" w:line="260" w:lineRule="exact"/>
        <w:rPr>
          <w:rFonts w:ascii="Arial" w:eastAsiaTheme="minorEastAsia" w:hAnsi="Arial" w:cs="Arial"/>
          <w:noProof/>
          <w:sz w:val="20"/>
          <w:szCs w:val="20"/>
        </w:rPr>
      </w:pPr>
      <w:hyperlink w:anchor="_Toc96687267" w:history="1">
        <w:r w:rsidR="008B7859" w:rsidRPr="008B7859">
          <w:rPr>
            <w:rStyle w:val="Hiperpovezava"/>
            <w:rFonts w:ascii="Arial" w:hAnsi="Arial" w:cs="Arial"/>
            <w:noProof/>
            <w:sz w:val="20"/>
            <w:szCs w:val="20"/>
          </w:rPr>
          <w:t>10.3.3</w:t>
        </w:r>
        <w:r w:rsidR="008B7859" w:rsidRPr="008B7859">
          <w:rPr>
            <w:rFonts w:ascii="Arial" w:eastAsiaTheme="minorEastAsia" w:hAnsi="Arial" w:cs="Arial"/>
            <w:noProof/>
            <w:sz w:val="20"/>
            <w:szCs w:val="20"/>
          </w:rPr>
          <w:tab/>
        </w:r>
        <w:r w:rsidR="008B7859" w:rsidRPr="008B7859">
          <w:rPr>
            <w:rStyle w:val="Hiperpovezava"/>
            <w:rFonts w:ascii="Arial" w:hAnsi="Arial" w:cs="Arial"/>
            <w:noProof/>
            <w:sz w:val="20"/>
            <w:szCs w:val="20"/>
          </w:rPr>
          <w:t>Skupna ponudba</w:t>
        </w:r>
        <w:r w:rsidR="008B7859" w:rsidRPr="008B7859">
          <w:rPr>
            <w:rFonts w:ascii="Arial" w:hAnsi="Arial" w:cs="Arial"/>
            <w:noProof/>
            <w:webHidden/>
            <w:sz w:val="20"/>
            <w:szCs w:val="20"/>
          </w:rPr>
          <w:tab/>
        </w:r>
        <w:r w:rsidR="008B7859" w:rsidRPr="008B7859">
          <w:rPr>
            <w:rFonts w:ascii="Arial" w:hAnsi="Arial" w:cs="Arial"/>
            <w:noProof/>
            <w:webHidden/>
            <w:sz w:val="20"/>
            <w:szCs w:val="20"/>
          </w:rPr>
          <w:fldChar w:fldCharType="begin"/>
        </w:r>
        <w:r w:rsidR="008B7859" w:rsidRPr="008B7859">
          <w:rPr>
            <w:rFonts w:ascii="Arial" w:hAnsi="Arial" w:cs="Arial"/>
            <w:noProof/>
            <w:webHidden/>
            <w:sz w:val="20"/>
            <w:szCs w:val="20"/>
          </w:rPr>
          <w:instrText xml:space="preserve"> PAGEREF _Toc96687267 \h </w:instrText>
        </w:r>
        <w:r w:rsidR="008B7859" w:rsidRPr="008B7859">
          <w:rPr>
            <w:rFonts w:ascii="Arial" w:hAnsi="Arial" w:cs="Arial"/>
            <w:noProof/>
            <w:webHidden/>
            <w:sz w:val="20"/>
            <w:szCs w:val="20"/>
          </w:rPr>
        </w:r>
        <w:r w:rsidR="008B7859" w:rsidRPr="008B7859">
          <w:rPr>
            <w:rFonts w:ascii="Arial" w:hAnsi="Arial" w:cs="Arial"/>
            <w:noProof/>
            <w:webHidden/>
            <w:sz w:val="20"/>
            <w:szCs w:val="20"/>
          </w:rPr>
          <w:fldChar w:fldCharType="separate"/>
        </w:r>
        <w:r w:rsidR="008B7859">
          <w:rPr>
            <w:rFonts w:ascii="Arial" w:hAnsi="Arial" w:cs="Arial"/>
            <w:noProof/>
            <w:webHidden/>
            <w:sz w:val="20"/>
            <w:szCs w:val="20"/>
          </w:rPr>
          <w:t>15</w:t>
        </w:r>
        <w:r w:rsidR="008B7859" w:rsidRPr="008B7859">
          <w:rPr>
            <w:rFonts w:ascii="Arial" w:hAnsi="Arial" w:cs="Arial"/>
            <w:noProof/>
            <w:webHidden/>
            <w:sz w:val="20"/>
            <w:szCs w:val="20"/>
          </w:rPr>
          <w:fldChar w:fldCharType="end"/>
        </w:r>
      </w:hyperlink>
    </w:p>
    <w:p w14:paraId="0E9F163A" w14:textId="2449E5DF" w:rsidR="008B7859" w:rsidRPr="008B7859" w:rsidRDefault="00151350" w:rsidP="008B7859">
      <w:pPr>
        <w:pStyle w:val="Kazalovsebine3"/>
        <w:tabs>
          <w:tab w:val="left" w:pos="1560"/>
        </w:tabs>
        <w:spacing w:after="0" w:line="260" w:lineRule="exact"/>
        <w:rPr>
          <w:rFonts w:ascii="Arial" w:eastAsiaTheme="minorEastAsia" w:hAnsi="Arial" w:cs="Arial"/>
          <w:noProof/>
          <w:sz w:val="20"/>
          <w:szCs w:val="20"/>
        </w:rPr>
      </w:pPr>
      <w:hyperlink w:anchor="_Toc96687268" w:history="1">
        <w:r w:rsidR="008B7859" w:rsidRPr="008B7859">
          <w:rPr>
            <w:rStyle w:val="Hiperpovezava"/>
            <w:rFonts w:ascii="Arial" w:hAnsi="Arial" w:cs="Arial"/>
            <w:noProof/>
            <w:sz w:val="20"/>
            <w:szCs w:val="20"/>
          </w:rPr>
          <w:t>10.3.4</w:t>
        </w:r>
        <w:r w:rsidR="008B7859" w:rsidRPr="008B7859">
          <w:rPr>
            <w:rFonts w:ascii="Arial" w:eastAsiaTheme="minorEastAsia" w:hAnsi="Arial" w:cs="Arial"/>
            <w:noProof/>
            <w:sz w:val="20"/>
            <w:szCs w:val="20"/>
          </w:rPr>
          <w:tab/>
        </w:r>
        <w:r w:rsidR="008B7859" w:rsidRPr="008B7859">
          <w:rPr>
            <w:rStyle w:val="Hiperpovezava"/>
            <w:rFonts w:ascii="Arial" w:hAnsi="Arial" w:cs="Arial"/>
            <w:noProof/>
            <w:sz w:val="20"/>
            <w:szCs w:val="20"/>
          </w:rPr>
          <w:t>Ponudba s podizvajalci</w:t>
        </w:r>
        <w:r w:rsidR="008B7859" w:rsidRPr="008B7859">
          <w:rPr>
            <w:rFonts w:ascii="Arial" w:hAnsi="Arial" w:cs="Arial"/>
            <w:noProof/>
            <w:webHidden/>
            <w:sz w:val="20"/>
            <w:szCs w:val="20"/>
          </w:rPr>
          <w:tab/>
        </w:r>
        <w:r w:rsidR="008B7859" w:rsidRPr="008B7859">
          <w:rPr>
            <w:rFonts w:ascii="Arial" w:hAnsi="Arial" w:cs="Arial"/>
            <w:noProof/>
            <w:webHidden/>
            <w:sz w:val="20"/>
            <w:szCs w:val="20"/>
          </w:rPr>
          <w:fldChar w:fldCharType="begin"/>
        </w:r>
        <w:r w:rsidR="008B7859" w:rsidRPr="008B7859">
          <w:rPr>
            <w:rFonts w:ascii="Arial" w:hAnsi="Arial" w:cs="Arial"/>
            <w:noProof/>
            <w:webHidden/>
            <w:sz w:val="20"/>
            <w:szCs w:val="20"/>
          </w:rPr>
          <w:instrText xml:space="preserve"> PAGEREF _Toc96687268 \h </w:instrText>
        </w:r>
        <w:r w:rsidR="008B7859" w:rsidRPr="008B7859">
          <w:rPr>
            <w:rFonts w:ascii="Arial" w:hAnsi="Arial" w:cs="Arial"/>
            <w:noProof/>
            <w:webHidden/>
            <w:sz w:val="20"/>
            <w:szCs w:val="20"/>
          </w:rPr>
        </w:r>
        <w:r w:rsidR="008B7859" w:rsidRPr="008B7859">
          <w:rPr>
            <w:rFonts w:ascii="Arial" w:hAnsi="Arial" w:cs="Arial"/>
            <w:noProof/>
            <w:webHidden/>
            <w:sz w:val="20"/>
            <w:szCs w:val="20"/>
          </w:rPr>
          <w:fldChar w:fldCharType="separate"/>
        </w:r>
        <w:r w:rsidR="008B7859">
          <w:rPr>
            <w:rFonts w:ascii="Arial" w:hAnsi="Arial" w:cs="Arial"/>
            <w:noProof/>
            <w:webHidden/>
            <w:sz w:val="20"/>
            <w:szCs w:val="20"/>
          </w:rPr>
          <w:t>15</w:t>
        </w:r>
        <w:r w:rsidR="008B7859" w:rsidRPr="008B7859">
          <w:rPr>
            <w:rFonts w:ascii="Arial" w:hAnsi="Arial" w:cs="Arial"/>
            <w:noProof/>
            <w:webHidden/>
            <w:sz w:val="20"/>
            <w:szCs w:val="20"/>
          </w:rPr>
          <w:fldChar w:fldCharType="end"/>
        </w:r>
      </w:hyperlink>
    </w:p>
    <w:p w14:paraId="0824798E" w14:textId="3BF6EE3C" w:rsidR="008B7859" w:rsidRPr="008B7859" w:rsidRDefault="00151350" w:rsidP="008B7859">
      <w:pPr>
        <w:pStyle w:val="Kazalovsebine3"/>
        <w:tabs>
          <w:tab w:val="left" w:pos="1560"/>
        </w:tabs>
        <w:spacing w:after="0" w:line="260" w:lineRule="exact"/>
        <w:rPr>
          <w:rFonts w:ascii="Arial" w:eastAsiaTheme="minorEastAsia" w:hAnsi="Arial" w:cs="Arial"/>
          <w:noProof/>
          <w:sz w:val="20"/>
          <w:szCs w:val="20"/>
        </w:rPr>
      </w:pPr>
      <w:hyperlink w:anchor="_Toc96687269" w:history="1">
        <w:r w:rsidR="008B7859" w:rsidRPr="008B7859">
          <w:rPr>
            <w:rStyle w:val="Hiperpovezava"/>
            <w:rFonts w:ascii="Arial" w:hAnsi="Arial" w:cs="Arial"/>
            <w:noProof/>
            <w:sz w:val="20"/>
            <w:szCs w:val="20"/>
          </w:rPr>
          <w:t>10.3.6</w:t>
        </w:r>
        <w:r w:rsidR="008B7859" w:rsidRPr="008B7859">
          <w:rPr>
            <w:rFonts w:ascii="Arial" w:eastAsiaTheme="minorEastAsia" w:hAnsi="Arial" w:cs="Arial"/>
            <w:noProof/>
            <w:sz w:val="20"/>
            <w:szCs w:val="20"/>
          </w:rPr>
          <w:tab/>
        </w:r>
        <w:r w:rsidR="008B7859" w:rsidRPr="008B7859">
          <w:rPr>
            <w:rStyle w:val="Hiperpovezava"/>
            <w:rFonts w:ascii="Arial" w:hAnsi="Arial" w:cs="Arial"/>
            <w:noProof/>
            <w:sz w:val="20"/>
            <w:szCs w:val="20"/>
          </w:rPr>
          <w:t>Tuji gospodarski subjekti</w:t>
        </w:r>
        <w:r w:rsidR="008B7859" w:rsidRPr="008B7859">
          <w:rPr>
            <w:rFonts w:ascii="Arial" w:hAnsi="Arial" w:cs="Arial"/>
            <w:noProof/>
            <w:webHidden/>
            <w:sz w:val="20"/>
            <w:szCs w:val="20"/>
          </w:rPr>
          <w:tab/>
        </w:r>
        <w:r w:rsidR="008B7859" w:rsidRPr="008B7859">
          <w:rPr>
            <w:rFonts w:ascii="Arial" w:hAnsi="Arial" w:cs="Arial"/>
            <w:noProof/>
            <w:webHidden/>
            <w:sz w:val="20"/>
            <w:szCs w:val="20"/>
          </w:rPr>
          <w:fldChar w:fldCharType="begin"/>
        </w:r>
        <w:r w:rsidR="008B7859" w:rsidRPr="008B7859">
          <w:rPr>
            <w:rFonts w:ascii="Arial" w:hAnsi="Arial" w:cs="Arial"/>
            <w:noProof/>
            <w:webHidden/>
            <w:sz w:val="20"/>
            <w:szCs w:val="20"/>
          </w:rPr>
          <w:instrText xml:space="preserve"> PAGEREF _Toc96687269 \h </w:instrText>
        </w:r>
        <w:r w:rsidR="008B7859" w:rsidRPr="008B7859">
          <w:rPr>
            <w:rFonts w:ascii="Arial" w:hAnsi="Arial" w:cs="Arial"/>
            <w:noProof/>
            <w:webHidden/>
            <w:sz w:val="20"/>
            <w:szCs w:val="20"/>
          </w:rPr>
        </w:r>
        <w:r w:rsidR="008B7859" w:rsidRPr="008B7859">
          <w:rPr>
            <w:rFonts w:ascii="Arial" w:hAnsi="Arial" w:cs="Arial"/>
            <w:noProof/>
            <w:webHidden/>
            <w:sz w:val="20"/>
            <w:szCs w:val="20"/>
          </w:rPr>
          <w:fldChar w:fldCharType="separate"/>
        </w:r>
        <w:r w:rsidR="008B7859">
          <w:rPr>
            <w:rFonts w:ascii="Arial" w:hAnsi="Arial" w:cs="Arial"/>
            <w:noProof/>
            <w:webHidden/>
            <w:sz w:val="20"/>
            <w:szCs w:val="20"/>
          </w:rPr>
          <w:t>16</w:t>
        </w:r>
        <w:r w:rsidR="008B7859" w:rsidRPr="008B7859">
          <w:rPr>
            <w:rFonts w:ascii="Arial" w:hAnsi="Arial" w:cs="Arial"/>
            <w:noProof/>
            <w:webHidden/>
            <w:sz w:val="20"/>
            <w:szCs w:val="20"/>
          </w:rPr>
          <w:fldChar w:fldCharType="end"/>
        </w:r>
      </w:hyperlink>
    </w:p>
    <w:p w14:paraId="7A57DED3" w14:textId="2586AD06" w:rsidR="008B7859" w:rsidRPr="008B7859" w:rsidRDefault="00151350" w:rsidP="008B7859">
      <w:pPr>
        <w:pStyle w:val="Kazalovsebine3"/>
        <w:tabs>
          <w:tab w:val="left" w:pos="1560"/>
        </w:tabs>
        <w:spacing w:after="0" w:line="260" w:lineRule="exact"/>
        <w:rPr>
          <w:rFonts w:ascii="Arial" w:eastAsiaTheme="minorEastAsia" w:hAnsi="Arial" w:cs="Arial"/>
          <w:noProof/>
          <w:sz w:val="20"/>
          <w:szCs w:val="20"/>
        </w:rPr>
      </w:pPr>
      <w:hyperlink w:anchor="_Toc96687270" w:history="1">
        <w:r w:rsidR="008B7859" w:rsidRPr="008B7859">
          <w:rPr>
            <w:rStyle w:val="Hiperpovezava"/>
            <w:rFonts w:ascii="Arial" w:eastAsia="Calibri" w:hAnsi="Arial" w:cs="Arial"/>
            <w:noProof/>
            <w:sz w:val="20"/>
            <w:szCs w:val="20"/>
          </w:rPr>
          <w:t>10.3.7</w:t>
        </w:r>
        <w:r w:rsidR="008B7859" w:rsidRPr="008B7859">
          <w:rPr>
            <w:rFonts w:ascii="Arial" w:eastAsiaTheme="minorEastAsia" w:hAnsi="Arial" w:cs="Arial"/>
            <w:noProof/>
            <w:sz w:val="20"/>
            <w:szCs w:val="20"/>
          </w:rPr>
          <w:tab/>
        </w:r>
        <w:r w:rsidR="008B7859" w:rsidRPr="008B7859">
          <w:rPr>
            <w:rStyle w:val="Hiperpovezava"/>
            <w:rFonts w:ascii="Arial" w:eastAsia="Calibri" w:hAnsi="Arial" w:cs="Arial"/>
            <w:noProof/>
            <w:sz w:val="20"/>
            <w:szCs w:val="20"/>
          </w:rPr>
          <w:t>Variantne ponudbe</w:t>
        </w:r>
        <w:r w:rsidR="008B7859" w:rsidRPr="008B7859">
          <w:rPr>
            <w:rFonts w:ascii="Arial" w:hAnsi="Arial" w:cs="Arial"/>
            <w:noProof/>
            <w:webHidden/>
            <w:sz w:val="20"/>
            <w:szCs w:val="20"/>
          </w:rPr>
          <w:tab/>
        </w:r>
        <w:r w:rsidR="008B7859" w:rsidRPr="008B7859">
          <w:rPr>
            <w:rFonts w:ascii="Arial" w:hAnsi="Arial" w:cs="Arial"/>
            <w:noProof/>
            <w:webHidden/>
            <w:sz w:val="20"/>
            <w:szCs w:val="20"/>
          </w:rPr>
          <w:fldChar w:fldCharType="begin"/>
        </w:r>
        <w:r w:rsidR="008B7859" w:rsidRPr="008B7859">
          <w:rPr>
            <w:rFonts w:ascii="Arial" w:hAnsi="Arial" w:cs="Arial"/>
            <w:noProof/>
            <w:webHidden/>
            <w:sz w:val="20"/>
            <w:szCs w:val="20"/>
          </w:rPr>
          <w:instrText xml:space="preserve"> PAGEREF _Toc96687270 \h </w:instrText>
        </w:r>
        <w:r w:rsidR="008B7859" w:rsidRPr="008B7859">
          <w:rPr>
            <w:rFonts w:ascii="Arial" w:hAnsi="Arial" w:cs="Arial"/>
            <w:noProof/>
            <w:webHidden/>
            <w:sz w:val="20"/>
            <w:szCs w:val="20"/>
          </w:rPr>
        </w:r>
        <w:r w:rsidR="008B7859" w:rsidRPr="008B7859">
          <w:rPr>
            <w:rFonts w:ascii="Arial" w:hAnsi="Arial" w:cs="Arial"/>
            <w:noProof/>
            <w:webHidden/>
            <w:sz w:val="20"/>
            <w:szCs w:val="20"/>
          </w:rPr>
          <w:fldChar w:fldCharType="separate"/>
        </w:r>
        <w:r w:rsidR="008B7859">
          <w:rPr>
            <w:rFonts w:ascii="Arial" w:hAnsi="Arial" w:cs="Arial"/>
            <w:noProof/>
            <w:webHidden/>
            <w:sz w:val="20"/>
            <w:szCs w:val="20"/>
          </w:rPr>
          <w:t>16</w:t>
        </w:r>
        <w:r w:rsidR="008B7859" w:rsidRPr="008B7859">
          <w:rPr>
            <w:rFonts w:ascii="Arial" w:hAnsi="Arial" w:cs="Arial"/>
            <w:noProof/>
            <w:webHidden/>
            <w:sz w:val="20"/>
            <w:szCs w:val="20"/>
          </w:rPr>
          <w:fldChar w:fldCharType="end"/>
        </w:r>
      </w:hyperlink>
    </w:p>
    <w:p w14:paraId="180C453B" w14:textId="70CF68D0" w:rsidR="008B7859" w:rsidRPr="008B7859" w:rsidRDefault="00151350" w:rsidP="008B7859">
      <w:pPr>
        <w:pStyle w:val="Kazalovsebine1"/>
        <w:spacing w:before="0"/>
        <w:rPr>
          <w:rFonts w:eastAsiaTheme="minorEastAsia"/>
          <w:bCs w:val="0"/>
          <w:caps w:val="0"/>
        </w:rPr>
      </w:pPr>
      <w:hyperlink w:anchor="_Toc96687271" w:history="1">
        <w:r w:rsidR="008B7859" w:rsidRPr="008B7859">
          <w:rPr>
            <w:rStyle w:val="Hiperpovezava"/>
          </w:rPr>
          <w:t>11.</w:t>
        </w:r>
        <w:r w:rsidR="008B7859" w:rsidRPr="008B7859">
          <w:rPr>
            <w:rFonts w:eastAsiaTheme="minorEastAsia"/>
            <w:bCs w:val="0"/>
            <w:caps w:val="0"/>
          </w:rPr>
          <w:tab/>
        </w:r>
        <w:r w:rsidR="008B7859" w:rsidRPr="008B7859">
          <w:rPr>
            <w:rStyle w:val="Hiperpovezava"/>
          </w:rPr>
          <w:t>FINANČNA ZAVAROVANJA</w:t>
        </w:r>
        <w:r w:rsidR="008B7859" w:rsidRPr="008B7859">
          <w:rPr>
            <w:webHidden/>
          </w:rPr>
          <w:tab/>
        </w:r>
        <w:r w:rsidR="008B7859" w:rsidRPr="008B7859">
          <w:rPr>
            <w:webHidden/>
          </w:rPr>
          <w:fldChar w:fldCharType="begin"/>
        </w:r>
        <w:r w:rsidR="008B7859" w:rsidRPr="008B7859">
          <w:rPr>
            <w:webHidden/>
          </w:rPr>
          <w:instrText xml:space="preserve"> PAGEREF _Toc96687271 \h </w:instrText>
        </w:r>
        <w:r w:rsidR="008B7859" w:rsidRPr="008B7859">
          <w:rPr>
            <w:webHidden/>
          </w:rPr>
        </w:r>
        <w:r w:rsidR="008B7859" w:rsidRPr="008B7859">
          <w:rPr>
            <w:webHidden/>
          </w:rPr>
          <w:fldChar w:fldCharType="separate"/>
        </w:r>
        <w:r w:rsidR="008B7859">
          <w:rPr>
            <w:webHidden/>
          </w:rPr>
          <w:t>16</w:t>
        </w:r>
        <w:r w:rsidR="008B7859" w:rsidRPr="008B7859">
          <w:rPr>
            <w:webHidden/>
          </w:rPr>
          <w:fldChar w:fldCharType="end"/>
        </w:r>
      </w:hyperlink>
    </w:p>
    <w:p w14:paraId="29C8B696" w14:textId="52C57D1F" w:rsidR="008B7859" w:rsidRPr="008B7859" w:rsidRDefault="00151350" w:rsidP="008B7859">
      <w:pPr>
        <w:pStyle w:val="Kazalovsebine2"/>
        <w:rPr>
          <w:rFonts w:eastAsiaTheme="minorEastAsia"/>
          <w:color w:val="auto"/>
        </w:rPr>
      </w:pPr>
      <w:hyperlink w:anchor="_Toc96687272" w:history="1">
        <w:r w:rsidR="008B7859" w:rsidRPr="008B7859">
          <w:rPr>
            <w:rStyle w:val="Hiperpovezava"/>
          </w:rPr>
          <w:t>11.1</w:t>
        </w:r>
        <w:r w:rsidR="008B7859" w:rsidRPr="008B7859">
          <w:rPr>
            <w:rFonts w:eastAsiaTheme="minorEastAsia"/>
            <w:color w:val="auto"/>
          </w:rPr>
          <w:tab/>
        </w:r>
        <w:r w:rsidR="008B7859" w:rsidRPr="008B7859">
          <w:rPr>
            <w:rStyle w:val="Hiperpovezava"/>
          </w:rPr>
          <w:t>Resnost ponudbe</w:t>
        </w:r>
        <w:r w:rsidR="008B7859" w:rsidRPr="008B7859">
          <w:rPr>
            <w:webHidden/>
          </w:rPr>
          <w:tab/>
        </w:r>
        <w:r w:rsidR="008B7859" w:rsidRPr="008B7859">
          <w:rPr>
            <w:webHidden/>
          </w:rPr>
          <w:fldChar w:fldCharType="begin"/>
        </w:r>
        <w:r w:rsidR="008B7859" w:rsidRPr="008B7859">
          <w:rPr>
            <w:webHidden/>
          </w:rPr>
          <w:instrText xml:space="preserve"> PAGEREF _Toc96687272 \h </w:instrText>
        </w:r>
        <w:r w:rsidR="008B7859" w:rsidRPr="008B7859">
          <w:rPr>
            <w:webHidden/>
          </w:rPr>
        </w:r>
        <w:r w:rsidR="008B7859" w:rsidRPr="008B7859">
          <w:rPr>
            <w:webHidden/>
          </w:rPr>
          <w:fldChar w:fldCharType="separate"/>
        </w:r>
        <w:r w:rsidR="008B7859">
          <w:rPr>
            <w:webHidden/>
          </w:rPr>
          <w:t>16</w:t>
        </w:r>
        <w:r w:rsidR="008B7859" w:rsidRPr="008B7859">
          <w:rPr>
            <w:webHidden/>
          </w:rPr>
          <w:fldChar w:fldCharType="end"/>
        </w:r>
      </w:hyperlink>
    </w:p>
    <w:p w14:paraId="14115D48" w14:textId="194D0036" w:rsidR="008B7859" w:rsidRPr="008B7859" w:rsidRDefault="00151350" w:rsidP="008B7859">
      <w:pPr>
        <w:pStyle w:val="Kazalovsebine2"/>
        <w:rPr>
          <w:rFonts w:eastAsiaTheme="minorEastAsia"/>
          <w:color w:val="auto"/>
        </w:rPr>
      </w:pPr>
      <w:hyperlink w:anchor="_Toc96687273" w:history="1">
        <w:r w:rsidR="008B7859" w:rsidRPr="008B7859">
          <w:rPr>
            <w:rStyle w:val="Hiperpovezava"/>
          </w:rPr>
          <w:t>11.2</w:t>
        </w:r>
        <w:r w:rsidR="008B7859" w:rsidRPr="008B7859">
          <w:rPr>
            <w:rFonts w:eastAsiaTheme="minorEastAsia"/>
            <w:color w:val="auto"/>
          </w:rPr>
          <w:tab/>
        </w:r>
        <w:r w:rsidR="008B7859" w:rsidRPr="008B7859">
          <w:rPr>
            <w:rStyle w:val="Hiperpovezava"/>
          </w:rPr>
          <w:t>Dobra izvedba pogodbenih obveznosti</w:t>
        </w:r>
        <w:r w:rsidR="008B7859" w:rsidRPr="008B7859">
          <w:rPr>
            <w:webHidden/>
          </w:rPr>
          <w:tab/>
        </w:r>
        <w:r w:rsidR="008B7859" w:rsidRPr="008B7859">
          <w:rPr>
            <w:webHidden/>
          </w:rPr>
          <w:fldChar w:fldCharType="begin"/>
        </w:r>
        <w:r w:rsidR="008B7859" w:rsidRPr="008B7859">
          <w:rPr>
            <w:webHidden/>
          </w:rPr>
          <w:instrText xml:space="preserve"> PAGEREF _Toc96687273 \h </w:instrText>
        </w:r>
        <w:r w:rsidR="008B7859" w:rsidRPr="008B7859">
          <w:rPr>
            <w:webHidden/>
          </w:rPr>
        </w:r>
        <w:r w:rsidR="008B7859" w:rsidRPr="008B7859">
          <w:rPr>
            <w:webHidden/>
          </w:rPr>
          <w:fldChar w:fldCharType="separate"/>
        </w:r>
        <w:r w:rsidR="008B7859">
          <w:rPr>
            <w:webHidden/>
          </w:rPr>
          <w:t>17</w:t>
        </w:r>
        <w:r w:rsidR="008B7859" w:rsidRPr="008B7859">
          <w:rPr>
            <w:webHidden/>
          </w:rPr>
          <w:fldChar w:fldCharType="end"/>
        </w:r>
      </w:hyperlink>
    </w:p>
    <w:p w14:paraId="79343CE3" w14:textId="4006D471" w:rsidR="008B7859" w:rsidRPr="008B7859" w:rsidRDefault="00151350" w:rsidP="008B7859">
      <w:pPr>
        <w:pStyle w:val="Kazalovsebine1"/>
        <w:spacing w:before="0"/>
        <w:rPr>
          <w:rFonts w:eastAsiaTheme="minorEastAsia"/>
          <w:bCs w:val="0"/>
          <w:caps w:val="0"/>
        </w:rPr>
      </w:pPr>
      <w:hyperlink w:anchor="_Toc96687274" w:history="1">
        <w:r w:rsidR="008B7859" w:rsidRPr="008B7859">
          <w:rPr>
            <w:rStyle w:val="Hiperpovezava"/>
          </w:rPr>
          <w:t>12.</w:t>
        </w:r>
        <w:r w:rsidR="008B7859" w:rsidRPr="008B7859">
          <w:rPr>
            <w:rFonts w:eastAsiaTheme="minorEastAsia"/>
            <w:bCs w:val="0"/>
            <w:caps w:val="0"/>
          </w:rPr>
          <w:tab/>
        </w:r>
        <w:r w:rsidR="008B7859" w:rsidRPr="008B7859">
          <w:rPr>
            <w:rStyle w:val="Hiperpovezava"/>
          </w:rPr>
          <w:t>OSTALA DOLOČILA V ZVEZI S POSTOPKOM JAVNEGA NAROČILA</w:t>
        </w:r>
        <w:r w:rsidR="008B7859" w:rsidRPr="008B7859">
          <w:rPr>
            <w:webHidden/>
          </w:rPr>
          <w:tab/>
        </w:r>
        <w:r w:rsidR="008B7859" w:rsidRPr="008B7859">
          <w:rPr>
            <w:webHidden/>
          </w:rPr>
          <w:fldChar w:fldCharType="begin"/>
        </w:r>
        <w:r w:rsidR="008B7859" w:rsidRPr="008B7859">
          <w:rPr>
            <w:webHidden/>
          </w:rPr>
          <w:instrText xml:space="preserve"> PAGEREF _Toc96687274 \h </w:instrText>
        </w:r>
        <w:r w:rsidR="008B7859" w:rsidRPr="008B7859">
          <w:rPr>
            <w:webHidden/>
          </w:rPr>
        </w:r>
        <w:r w:rsidR="008B7859" w:rsidRPr="008B7859">
          <w:rPr>
            <w:webHidden/>
          </w:rPr>
          <w:fldChar w:fldCharType="separate"/>
        </w:r>
        <w:r w:rsidR="008B7859">
          <w:rPr>
            <w:webHidden/>
          </w:rPr>
          <w:t>17</w:t>
        </w:r>
        <w:r w:rsidR="008B7859" w:rsidRPr="008B7859">
          <w:rPr>
            <w:webHidden/>
          </w:rPr>
          <w:fldChar w:fldCharType="end"/>
        </w:r>
      </w:hyperlink>
    </w:p>
    <w:p w14:paraId="6410D755" w14:textId="5A2FB3EA" w:rsidR="008B7859" w:rsidRPr="008B7859" w:rsidRDefault="00151350" w:rsidP="008B7859">
      <w:pPr>
        <w:pStyle w:val="Kazalovsebine2"/>
        <w:rPr>
          <w:rFonts w:eastAsiaTheme="minorEastAsia"/>
          <w:color w:val="auto"/>
        </w:rPr>
      </w:pPr>
      <w:hyperlink w:anchor="_Toc96687275" w:history="1">
        <w:r w:rsidR="008B7859" w:rsidRPr="008B7859">
          <w:rPr>
            <w:rStyle w:val="Hiperpovezava"/>
          </w:rPr>
          <w:t>12.1</w:t>
        </w:r>
        <w:r w:rsidR="008B7859" w:rsidRPr="008B7859">
          <w:rPr>
            <w:rFonts w:eastAsiaTheme="minorEastAsia"/>
            <w:color w:val="auto"/>
          </w:rPr>
          <w:tab/>
        </w:r>
        <w:r w:rsidR="008B7859" w:rsidRPr="008B7859">
          <w:rPr>
            <w:rStyle w:val="Hiperpovezava"/>
          </w:rPr>
          <w:t>Obvestilo o odločitvi o oddaji naročila</w:t>
        </w:r>
        <w:r w:rsidR="008B7859" w:rsidRPr="008B7859">
          <w:rPr>
            <w:webHidden/>
          </w:rPr>
          <w:tab/>
        </w:r>
        <w:r w:rsidR="008B7859" w:rsidRPr="008B7859">
          <w:rPr>
            <w:webHidden/>
          </w:rPr>
          <w:fldChar w:fldCharType="begin"/>
        </w:r>
        <w:r w:rsidR="008B7859" w:rsidRPr="008B7859">
          <w:rPr>
            <w:webHidden/>
          </w:rPr>
          <w:instrText xml:space="preserve"> PAGEREF _Toc96687275 \h </w:instrText>
        </w:r>
        <w:r w:rsidR="008B7859" w:rsidRPr="008B7859">
          <w:rPr>
            <w:webHidden/>
          </w:rPr>
        </w:r>
        <w:r w:rsidR="008B7859" w:rsidRPr="008B7859">
          <w:rPr>
            <w:webHidden/>
          </w:rPr>
          <w:fldChar w:fldCharType="separate"/>
        </w:r>
        <w:r w:rsidR="008B7859">
          <w:rPr>
            <w:webHidden/>
          </w:rPr>
          <w:t>17</w:t>
        </w:r>
        <w:r w:rsidR="008B7859" w:rsidRPr="008B7859">
          <w:rPr>
            <w:webHidden/>
          </w:rPr>
          <w:fldChar w:fldCharType="end"/>
        </w:r>
      </w:hyperlink>
    </w:p>
    <w:p w14:paraId="7521D648" w14:textId="304CF111" w:rsidR="008B7859" w:rsidRPr="008B7859" w:rsidRDefault="00151350" w:rsidP="008B7859">
      <w:pPr>
        <w:pStyle w:val="Kazalovsebine2"/>
        <w:rPr>
          <w:rFonts w:eastAsiaTheme="minorEastAsia"/>
          <w:color w:val="auto"/>
        </w:rPr>
      </w:pPr>
      <w:hyperlink w:anchor="_Toc96687276" w:history="1">
        <w:r w:rsidR="008B7859" w:rsidRPr="008B7859">
          <w:rPr>
            <w:rStyle w:val="Hiperpovezava"/>
          </w:rPr>
          <w:t>12.2</w:t>
        </w:r>
        <w:r w:rsidR="008B7859" w:rsidRPr="008B7859">
          <w:rPr>
            <w:rFonts w:eastAsiaTheme="minorEastAsia"/>
            <w:color w:val="auto"/>
          </w:rPr>
          <w:tab/>
        </w:r>
        <w:r w:rsidR="008B7859" w:rsidRPr="008B7859">
          <w:rPr>
            <w:rStyle w:val="Hiperpovezava"/>
          </w:rPr>
          <w:t>Sklenitev pogodbe</w:t>
        </w:r>
        <w:r w:rsidR="008B7859" w:rsidRPr="008B7859">
          <w:rPr>
            <w:webHidden/>
          </w:rPr>
          <w:tab/>
        </w:r>
        <w:r w:rsidR="008B7859" w:rsidRPr="008B7859">
          <w:rPr>
            <w:webHidden/>
          </w:rPr>
          <w:fldChar w:fldCharType="begin"/>
        </w:r>
        <w:r w:rsidR="008B7859" w:rsidRPr="008B7859">
          <w:rPr>
            <w:webHidden/>
          </w:rPr>
          <w:instrText xml:space="preserve"> PAGEREF _Toc96687276 \h </w:instrText>
        </w:r>
        <w:r w:rsidR="008B7859" w:rsidRPr="008B7859">
          <w:rPr>
            <w:webHidden/>
          </w:rPr>
        </w:r>
        <w:r w:rsidR="008B7859" w:rsidRPr="008B7859">
          <w:rPr>
            <w:webHidden/>
          </w:rPr>
          <w:fldChar w:fldCharType="separate"/>
        </w:r>
        <w:r w:rsidR="008B7859">
          <w:rPr>
            <w:webHidden/>
          </w:rPr>
          <w:t>17</w:t>
        </w:r>
        <w:r w:rsidR="008B7859" w:rsidRPr="008B7859">
          <w:rPr>
            <w:webHidden/>
          </w:rPr>
          <w:fldChar w:fldCharType="end"/>
        </w:r>
      </w:hyperlink>
    </w:p>
    <w:p w14:paraId="2E267268" w14:textId="42A9ABEB" w:rsidR="008B7859" w:rsidRPr="008B7859" w:rsidRDefault="00151350" w:rsidP="008B7859">
      <w:pPr>
        <w:pStyle w:val="Kazalovsebine2"/>
        <w:rPr>
          <w:rFonts w:eastAsiaTheme="minorEastAsia"/>
          <w:color w:val="auto"/>
        </w:rPr>
      </w:pPr>
      <w:hyperlink w:anchor="_Toc96687277" w:history="1">
        <w:r w:rsidR="008B7859" w:rsidRPr="008B7859">
          <w:rPr>
            <w:rStyle w:val="Hiperpovezava"/>
          </w:rPr>
          <w:t>12.3</w:t>
        </w:r>
        <w:r w:rsidR="008B7859" w:rsidRPr="008B7859">
          <w:rPr>
            <w:rFonts w:eastAsiaTheme="minorEastAsia"/>
            <w:color w:val="auto"/>
          </w:rPr>
          <w:tab/>
        </w:r>
        <w:r w:rsidR="008B7859" w:rsidRPr="008B7859">
          <w:rPr>
            <w:rStyle w:val="Hiperpovezava"/>
          </w:rPr>
          <w:t>Predčasno prenehanje pogodbe</w:t>
        </w:r>
        <w:r w:rsidR="008B7859" w:rsidRPr="008B7859">
          <w:rPr>
            <w:webHidden/>
          </w:rPr>
          <w:tab/>
        </w:r>
        <w:r w:rsidR="008B7859" w:rsidRPr="008B7859">
          <w:rPr>
            <w:webHidden/>
          </w:rPr>
          <w:fldChar w:fldCharType="begin"/>
        </w:r>
        <w:r w:rsidR="008B7859" w:rsidRPr="008B7859">
          <w:rPr>
            <w:webHidden/>
          </w:rPr>
          <w:instrText xml:space="preserve"> PAGEREF _Toc96687277 \h </w:instrText>
        </w:r>
        <w:r w:rsidR="008B7859" w:rsidRPr="008B7859">
          <w:rPr>
            <w:webHidden/>
          </w:rPr>
        </w:r>
        <w:r w:rsidR="008B7859" w:rsidRPr="008B7859">
          <w:rPr>
            <w:webHidden/>
          </w:rPr>
          <w:fldChar w:fldCharType="separate"/>
        </w:r>
        <w:r w:rsidR="008B7859">
          <w:rPr>
            <w:webHidden/>
          </w:rPr>
          <w:t>18</w:t>
        </w:r>
        <w:r w:rsidR="008B7859" w:rsidRPr="008B7859">
          <w:rPr>
            <w:webHidden/>
          </w:rPr>
          <w:fldChar w:fldCharType="end"/>
        </w:r>
      </w:hyperlink>
    </w:p>
    <w:p w14:paraId="13FFC924" w14:textId="4C902469" w:rsidR="008B7859" w:rsidRPr="008B7859" w:rsidRDefault="00151350" w:rsidP="008B7859">
      <w:pPr>
        <w:pStyle w:val="Kazalovsebine2"/>
        <w:rPr>
          <w:rFonts w:eastAsiaTheme="minorEastAsia"/>
          <w:color w:val="auto"/>
        </w:rPr>
      </w:pPr>
      <w:hyperlink w:anchor="_Toc96687278" w:history="1">
        <w:r w:rsidR="008B7859" w:rsidRPr="008B7859">
          <w:rPr>
            <w:rStyle w:val="Hiperpovezava"/>
          </w:rPr>
          <w:t>12.4</w:t>
        </w:r>
        <w:r w:rsidR="008B7859" w:rsidRPr="008B7859">
          <w:rPr>
            <w:rFonts w:eastAsiaTheme="minorEastAsia"/>
            <w:color w:val="auto"/>
          </w:rPr>
          <w:tab/>
        </w:r>
        <w:r w:rsidR="008B7859" w:rsidRPr="008B7859">
          <w:rPr>
            <w:rStyle w:val="Hiperpovezava"/>
          </w:rPr>
          <w:t>Spoštovanje hišnega reda in varovanje podatkov naročnika</w:t>
        </w:r>
        <w:r w:rsidR="008B7859" w:rsidRPr="008B7859">
          <w:rPr>
            <w:webHidden/>
          </w:rPr>
          <w:tab/>
        </w:r>
        <w:r w:rsidR="008B7859" w:rsidRPr="008B7859">
          <w:rPr>
            <w:webHidden/>
          </w:rPr>
          <w:fldChar w:fldCharType="begin"/>
        </w:r>
        <w:r w:rsidR="008B7859" w:rsidRPr="008B7859">
          <w:rPr>
            <w:webHidden/>
          </w:rPr>
          <w:instrText xml:space="preserve"> PAGEREF _Toc96687278 \h </w:instrText>
        </w:r>
        <w:r w:rsidR="008B7859" w:rsidRPr="008B7859">
          <w:rPr>
            <w:webHidden/>
          </w:rPr>
        </w:r>
        <w:r w:rsidR="008B7859" w:rsidRPr="008B7859">
          <w:rPr>
            <w:webHidden/>
          </w:rPr>
          <w:fldChar w:fldCharType="separate"/>
        </w:r>
        <w:r w:rsidR="008B7859">
          <w:rPr>
            <w:webHidden/>
          </w:rPr>
          <w:t>18</w:t>
        </w:r>
        <w:r w:rsidR="008B7859" w:rsidRPr="008B7859">
          <w:rPr>
            <w:webHidden/>
          </w:rPr>
          <w:fldChar w:fldCharType="end"/>
        </w:r>
      </w:hyperlink>
    </w:p>
    <w:p w14:paraId="56D416E2" w14:textId="17C08239" w:rsidR="008B7859" w:rsidRPr="008B7859" w:rsidRDefault="00151350" w:rsidP="008B7859">
      <w:pPr>
        <w:pStyle w:val="Kazalovsebine2"/>
        <w:rPr>
          <w:rFonts w:eastAsiaTheme="minorEastAsia"/>
          <w:color w:val="auto"/>
        </w:rPr>
      </w:pPr>
      <w:hyperlink w:anchor="_Toc96687279" w:history="1">
        <w:r w:rsidR="008B7859" w:rsidRPr="008B7859">
          <w:rPr>
            <w:rStyle w:val="Hiperpovezava"/>
          </w:rPr>
          <w:t>12.5</w:t>
        </w:r>
        <w:r w:rsidR="008B7859" w:rsidRPr="008B7859">
          <w:rPr>
            <w:rFonts w:eastAsiaTheme="minorEastAsia"/>
            <w:color w:val="auto"/>
          </w:rPr>
          <w:tab/>
        </w:r>
        <w:r w:rsidR="008B7859" w:rsidRPr="008B7859">
          <w:rPr>
            <w:rStyle w:val="Hiperpovezava"/>
          </w:rPr>
          <w:t>Pravno varstvo</w:t>
        </w:r>
        <w:r w:rsidR="008B7859" w:rsidRPr="008B7859">
          <w:rPr>
            <w:webHidden/>
          </w:rPr>
          <w:tab/>
        </w:r>
        <w:r w:rsidR="008B7859" w:rsidRPr="008B7859">
          <w:rPr>
            <w:webHidden/>
          </w:rPr>
          <w:fldChar w:fldCharType="begin"/>
        </w:r>
        <w:r w:rsidR="008B7859" w:rsidRPr="008B7859">
          <w:rPr>
            <w:webHidden/>
          </w:rPr>
          <w:instrText xml:space="preserve"> PAGEREF _Toc96687279 \h </w:instrText>
        </w:r>
        <w:r w:rsidR="008B7859" w:rsidRPr="008B7859">
          <w:rPr>
            <w:webHidden/>
          </w:rPr>
        </w:r>
        <w:r w:rsidR="008B7859" w:rsidRPr="008B7859">
          <w:rPr>
            <w:webHidden/>
          </w:rPr>
          <w:fldChar w:fldCharType="separate"/>
        </w:r>
        <w:r w:rsidR="008B7859">
          <w:rPr>
            <w:webHidden/>
          </w:rPr>
          <w:t>19</w:t>
        </w:r>
        <w:r w:rsidR="008B7859" w:rsidRPr="008B7859">
          <w:rPr>
            <w:webHidden/>
          </w:rPr>
          <w:fldChar w:fldCharType="end"/>
        </w:r>
      </w:hyperlink>
    </w:p>
    <w:p w14:paraId="472FE69E" w14:textId="28FD22B8" w:rsidR="00AB7CE1" w:rsidRPr="008B7859" w:rsidRDefault="00AB7CE1" w:rsidP="008B7859">
      <w:pPr>
        <w:tabs>
          <w:tab w:val="left" w:pos="426"/>
          <w:tab w:val="right" w:leader="dot" w:pos="9000"/>
        </w:tabs>
        <w:spacing w:line="260" w:lineRule="exact"/>
        <w:rPr>
          <w:rFonts w:ascii="Arial" w:hAnsi="Arial" w:cs="Arial"/>
          <w:sz w:val="20"/>
          <w:szCs w:val="20"/>
        </w:rPr>
      </w:pPr>
      <w:r w:rsidRPr="008B7859">
        <w:rPr>
          <w:rFonts w:ascii="Arial" w:hAnsi="Arial" w:cs="Arial"/>
          <w:bCs/>
          <w:sz w:val="20"/>
          <w:szCs w:val="20"/>
        </w:rPr>
        <w:fldChar w:fldCharType="end"/>
      </w:r>
    </w:p>
    <w:p w14:paraId="6D59AB3A" w14:textId="77777777" w:rsidR="003A774D" w:rsidRPr="003A774D" w:rsidRDefault="006112AE" w:rsidP="008B7859">
      <w:pPr>
        <w:pStyle w:val="Naslov1"/>
        <w:tabs>
          <w:tab w:val="left" w:pos="284"/>
        </w:tabs>
        <w:spacing w:before="0" w:after="0" w:line="260" w:lineRule="exact"/>
      </w:pPr>
      <w:r w:rsidRPr="008B7859">
        <w:rPr>
          <w:sz w:val="20"/>
          <w:szCs w:val="20"/>
        </w:rPr>
        <w:br w:type="page"/>
      </w:r>
      <w:bookmarkStart w:id="1" w:name="_Toc96687228"/>
      <w:r w:rsidR="006936D6" w:rsidRPr="006936D6">
        <w:rPr>
          <w:szCs w:val="24"/>
        </w:rPr>
        <w:lastRenderedPageBreak/>
        <w:t>1</w:t>
      </w:r>
      <w:r w:rsidR="006936D6">
        <w:rPr>
          <w:szCs w:val="24"/>
        </w:rPr>
        <w:tab/>
      </w:r>
      <w:r w:rsidR="003A774D" w:rsidRPr="006936D6">
        <w:rPr>
          <w:szCs w:val="24"/>
        </w:rPr>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060CE92F" w14:textId="0DECC2DE"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w:t>
      </w:r>
      <w:r w:rsidR="00507230" w:rsidRPr="00187D1F">
        <w:rPr>
          <w:rFonts w:ascii="Arial" w:hAnsi="Arial" w:cs="Arial"/>
          <w:color w:val="000000" w:themeColor="text1"/>
          <w:sz w:val="20"/>
        </w:rPr>
        <w:t>18,</w:t>
      </w:r>
      <w:r w:rsidR="000B0B54" w:rsidRPr="00187D1F">
        <w:rPr>
          <w:rFonts w:ascii="Arial" w:hAnsi="Arial" w:cs="Arial"/>
          <w:color w:val="000000" w:themeColor="text1"/>
          <w:sz w:val="20"/>
        </w:rPr>
        <w:t xml:space="preserve"> 121/21</w:t>
      </w:r>
      <w:r w:rsidR="003634F9">
        <w:rPr>
          <w:rFonts w:ascii="Arial" w:hAnsi="Arial" w:cs="Arial"/>
          <w:color w:val="000000" w:themeColor="text1"/>
          <w:sz w:val="20"/>
        </w:rPr>
        <w:t>, 10/22,</w:t>
      </w:r>
      <w:r w:rsidR="00507230" w:rsidRPr="00187D1F">
        <w:rPr>
          <w:rFonts w:ascii="Arial" w:hAnsi="Arial" w:cs="Arial"/>
          <w:color w:val="000000" w:themeColor="text1"/>
          <w:sz w:val="20"/>
          <w:szCs w:val="20"/>
        </w:rPr>
        <w:t xml:space="preserve"> </w:t>
      </w:r>
      <w:r w:rsidRPr="00187D1F">
        <w:rPr>
          <w:rFonts w:ascii="Arial" w:hAnsi="Arial" w:cs="Arial"/>
          <w:color w:val="000000" w:themeColor="text1"/>
          <w:sz w:val="20"/>
          <w:szCs w:val="20"/>
        </w:rPr>
        <w:t>v nadaljevanju</w:t>
      </w:r>
      <w:r w:rsidRPr="00ED4593">
        <w:rPr>
          <w:rFonts w:ascii="Arial" w:hAnsi="Arial" w:cs="Arial"/>
          <w:color w:val="000000" w:themeColor="text1"/>
          <w:sz w:val="20"/>
          <w:szCs w:val="20"/>
        </w:rPr>
        <w:t xml:space="preserve">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Republika Slovenija, Ministrstvo za notranje zadeve, Šte</w:t>
      </w:r>
      <w:r w:rsidR="00187D1F">
        <w:rPr>
          <w:rFonts w:ascii="Arial" w:hAnsi="Arial" w:cs="Arial"/>
          <w:color w:val="000000" w:themeColor="text1"/>
          <w:sz w:val="20"/>
          <w:szCs w:val="20"/>
        </w:rPr>
        <w:t>fanova ulica 2, 1501 Ljubljana v svojem imenu ter po pooblastilu organov</w:t>
      </w:r>
      <w:r w:rsidRPr="00ED4593">
        <w:rPr>
          <w:rFonts w:ascii="Arial" w:hAnsi="Arial" w:cs="Arial"/>
          <w:color w:val="000000" w:themeColor="text1"/>
          <w:sz w:val="20"/>
          <w:szCs w:val="20"/>
        </w:rPr>
        <w:t xml:space="preserve"> v sestavi Ministrstva za notranje zadeve – Policije, Štefanova ulica 2, 1501 Ljubljana</w:t>
      </w:r>
      <w:r w:rsidR="00187D1F">
        <w:rPr>
          <w:rFonts w:ascii="Arial" w:hAnsi="Arial" w:cs="Arial"/>
          <w:color w:val="000000" w:themeColor="text1"/>
          <w:sz w:val="20"/>
          <w:szCs w:val="20"/>
        </w:rPr>
        <w:t xml:space="preserve"> in Inšpektorata RS za notranje zadeve, Štefanova ulica 2, 1501 Ljubljana, </w:t>
      </w:r>
      <w:r w:rsidR="00353CD1"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62EF1436"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009E77FD">
        <w:rPr>
          <w:rFonts w:ascii="Arial" w:hAnsi="Arial" w:cs="Arial"/>
          <w:color w:val="000000" w:themeColor="text1"/>
          <w:sz w:val="20"/>
          <w:szCs w:val="20"/>
        </w:rPr>
        <w:t xml:space="preserve">pogoje za </w:t>
      </w:r>
      <w:r w:rsidRPr="00ED4593">
        <w:rPr>
          <w:rFonts w:ascii="Arial" w:hAnsi="Arial" w:cs="Arial"/>
          <w:color w:val="000000" w:themeColor="text1"/>
          <w:sz w:val="20"/>
          <w:szCs w:val="20"/>
        </w:rPr>
        <w:t>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4341C52D" w:rsidR="00D07A45" w:rsidRPr="00ED4593" w:rsidRDefault="006936D6" w:rsidP="003E3E73">
      <w:pPr>
        <w:pStyle w:val="Naslov1"/>
        <w:tabs>
          <w:tab w:val="left" w:pos="284"/>
        </w:tabs>
        <w:spacing w:before="0" w:after="0" w:line="260" w:lineRule="exact"/>
        <w:jc w:val="both"/>
      </w:pPr>
      <w:bookmarkStart w:id="2" w:name="_Toc96687229"/>
      <w:r>
        <w:t>2</w:t>
      </w:r>
      <w:r>
        <w:tab/>
      </w:r>
      <w:r w:rsidR="00353CD1" w:rsidRPr="00ED4593">
        <w:t>OZNAKA IN PREDMET JAVNEGA NAROČILA</w:t>
      </w:r>
      <w:bookmarkEnd w:id="2"/>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25384560" w14:textId="39C0AA41" w:rsidR="00187D1F" w:rsidRPr="00453625" w:rsidRDefault="00187D1F" w:rsidP="00187D1F">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Pr>
          <w:rFonts w:ascii="Arial" w:hAnsi="Arial" w:cs="Arial"/>
          <w:sz w:val="20"/>
          <w:szCs w:val="20"/>
        </w:rPr>
        <w:t>430-97/2022</w:t>
      </w:r>
      <w:r w:rsidRPr="00453625">
        <w:rPr>
          <w:rFonts w:ascii="Arial" w:hAnsi="Arial" w:cs="Arial"/>
          <w:sz w:val="20"/>
          <w:szCs w:val="20"/>
        </w:rPr>
        <w:t xml:space="preserve"> </w:t>
      </w:r>
    </w:p>
    <w:p w14:paraId="7ACA32D0" w14:textId="1C63B373" w:rsidR="00187D1F" w:rsidRDefault="00187D1F" w:rsidP="00187D1F">
      <w:pPr>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Pr="00421EAF">
        <w:rPr>
          <w:rFonts w:ascii="Arial" w:hAnsi="Arial" w:cs="Arial"/>
          <w:sz w:val="20"/>
          <w:szCs w:val="20"/>
        </w:rPr>
        <w:t xml:space="preserve">dobava </w:t>
      </w:r>
      <w:r>
        <w:rPr>
          <w:rFonts w:ascii="Arial" w:hAnsi="Arial" w:cs="Arial"/>
          <w:sz w:val="20"/>
          <w:szCs w:val="20"/>
        </w:rPr>
        <w:t xml:space="preserve">zimskih in letnih </w:t>
      </w:r>
      <w:r w:rsidRPr="00421EAF">
        <w:rPr>
          <w:rFonts w:ascii="Arial" w:hAnsi="Arial" w:cs="Arial"/>
          <w:sz w:val="20"/>
          <w:szCs w:val="20"/>
        </w:rPr>
        <w:t xml:space="preserve">pnevmatik z boljšim izkoristkom goriva in boljšim oprijemom na mokri podlagi </w:t>
      </w:r>
      <w:r>
        <w:rPr>
          <w:rFonts w:ascii="Arial" w:hAnsi="Arial" w:cs="Arial"/>
          <w:sz w:val="20"/>
          <w:szCs w:val="20"/>
        </w:rPr>
        <w:t>(v nadaljevanju: pnevmatike)</w:t>
      </w:r>
      <w:r w:rsidRPr="00421EAF">
        <w:rPr>
          <w:rFonts w:ascii="Arial" w:hAnsi="Arial" w:cs="Arial"/>
          <w:sz w:val="20"/>
          <w:szCs w:val="20"/>
        </w:rPr>
        <w:t>,</w:t>
      </w:r>
      <w:r>
        <w:rPr>
          <w:rFonts w:ascii="Arial" w:hAnsi="Arial" w:cs="Arial"/>
          <w:sz w:val="20"/>
          <w:szCs w:val="20"/>
        </w:rPr>
        <w:t xml:space="preserve"> ki obsega naslednje sklope:</w:t>
      </w:r>
    </w:p>
    <w:p w14:paraId="3A0C4595" w14:textId="77777777" w:rsidR="00187D1F" w:rsidRDefault="00187D1F" w:rsidP="00187D1F">
      <w:pPr>
        <w:jc w:val="both"/>
        <w:rPr>
          <w:rFonts w:ascii="Arial" w:hAnsi="Arial" w:cs="Arial"/>
          <w:sz w:val="20"/>
          <w:szCs w:val="20"/>
        </w:rPr>
      </w:pPr>
    </w:p>
    <w:p w14:paraId="03D62DE3" w14:textId="77777777" w:rsidR="00187D1F" w:rsidRDefault="00187D1F" w:rsidP="00187D1F">
      <w:pPr>
        <w:jc w:val="both"/>
        <w:rPr>
          <w:rFonts w:ascii="Arial" w:hAnsi="Arial" w:cs="Arial"/>
          <w:sz w:val="20"/>
          <w:szCs w:val="20"/>
        </w:rPr>
      </w:pPr>
      <w:r>
        <w:rPr>
          <w:rFonts w:ascii="Arial" w:hAnsi="Arial" w:cs="Arial"/>
          <w:sz w:val="20"/>
          <w:szCs w:val="20"/>
        </w:rPr>
        <w:t>Sklop 1: Letne pnevmatike z boljšim izkoristkom goriva in boljšim oprijemom na mokri podlagi za hitrostne razrede (SH) R, S in T</w:t>
      </w:r>
    </w:p>
    <w:p w14:paraId="4AAB1F40" w14:textId="77777777" w:rsidR="00187D1F" w:rsidRDefault="00187D1F" w:rsidP="00187D1F">
      <w:pPr>
        <w:jc w:val="both"/>
        <w:rPr>
          <w:rFonts w:ascii="Arial" w:hAnsi="Arial" w:cs="Arial"/>
          <w:sz w:val="20"/>
          <w:szCs w:val="20"/>
        </w:rPr>
      </w:pPr>
      <w:r>
        <w:rPr>
          <w:rFonts w:ascii="Arial" w:hAnsi="Arial" w:cs="Arial"/>
          <w:sz w:val="20"/>
          <w:szCs w:val="20"/>
        </w:rPr>
        <w:t>Sklop 2: Letne pnevmatike z boljšim izkoristkom goriva in boljšim oprijemom na mokri podlagi za hitrostne razrede (SH) H</w:t>
      </w:r>
    </w:p>
    <w:p w14:paraId="21DAC686" w14:textId="77777777" w:rsidR="00187D1F" w:rsidRDefault="00187D1F" w:rsidP="00187D1F">
      <w:pPr>
        <w:jc w:val="both"/>
        <w:rPr>
          <w:rFonts w:ascii="Arial" w:hAnsi="Arial" w:cs="Arial"/>
          <w:sz w:val="20"/>
          <w:szCs w:val="20"/>
        </w:rPr>
      </w:pPr>
      <w:r>
        <w:rPr>
          <w:rFonts w:ascii="Arial" w:hAnsi="Arial" w:cs="Arial"/>
          <w:sz w:val="20"/>
          <w:szCs w:val="20"/>
        </w:rPr>
        <w:t>Sklop 3: Letne pnevmatike z boljšim izkoristkom goriva in boljšim oprijemom na mokri podlagi za hitrostne razrede (SH) V</w:t>
      </w:r>
    </w:p>
    <w:p w14:paraId="60FEC836" w14:textId="77777777" w:rsidR="00187D1F" w:rsidRDefault="00187D1F" w:rsidP="00187D1F">
      <w:pPr>
        <w:jc w:val="both"/>
        <w:rPr>
          <w:rFonts w:ascii="Arial" w:hAnsi="Arial" w:cs="Arial"/>
          <w:sz w:val="20"/>
          <w:szCs w:val="20"/>
        </w:rPr>
      </w:pPr>
      <w:r>
        <w:rPr>
          <w:rFonts w:ascii="Arial" w:hAnsi="Arial" w:cs="Arial"/>
          <w:sz w:val="20"/>
          <w:szCs w:val="20"/>
        </w:rPr>
        <w:t>Sklop 4: Letne pnevmatike z boljšim izkoristkom goriva in boljšim oprijemom na mokri podlagi za hitrostne razrede (SH) W in Y</w:t>
      </w:r>
    </w:p>
    <w:p w14:paraId="2953AF0A" w14:textId="225D96E9" w:rsidR="00187D1F" w:rsidRDefault="00187D1F" w:rsidP="00187D1F">
      <w:pPr>
        <w:jc w:val="both"/>
        <w:rPr>
          <w:rFonts w:ascii="Arial" w:hAnsi="Arial" w:cs="Arial"/>
          <w:sz w:val="20"/>
          <w:szCs w:val="20"/>
        </w:rPr>
      </w:pPr>
      <w:r>
        <w:rPr>
          <w:rFonts w:ascii="Arial" w:hAnsi="Arial" w:cs="Arial"/>
          <w:sz w:val="20"/>
          <w:szCs w:val="20"/>
        </w:rPr>
        <w:t xml:space="preserve">Sklop 5: Zimske pnevmatike </w:t>
      </w:r>
      <w:r w:rsidR="00B91ADD" w:rsidRPr="00F348D5">
        <w:rPr>
          <w:rFonts w:ascii="Arial" w:hAnsi="Arial" w:cs="Arial"/>
          <w:sz w:val="20"/>
          <w:szCs w:val="20"/>
        </w:rPr>
        <w:t>M+S (z oznako snežinke)</w:t>
      </w:r>
      <w:r w:rsidR="00B91ADD">
        <w:rPr>
          <w:rFonts w:ascii="Arial" w:hAnsi="Arial" w:cs="Arial"/>
          <w:sz w:val="20"/>
          <w:szCs w:val="20"/>
        </w:rPr>
        <w:t xml:space="preserve"> </w:t>
      </w:r>
      <w:r>
        <w:rPr>
          <w:rFonts w:ascii="Arial" w:hAnsi="Arial" w:cs="Arial"/>
          <w:sz w:val="20"/>
          <w:szCs w:val="20"/>
        </w:rPr>
        <w:t>z boljšim izkoristkom goriva in boljšim oprijemom na mokri podlagi za hitrostne razrede (SH) R, S in T</w:t>
      </w:r>
    </w:p>
    <w:p w14:paraId="0A6EC9EF" w14:textId="597F879A" w:rsidR="00187D1F" w:rsidRDefault="00187D1F" w:rsidP="00187D1F">
      <w:pPr>
        <w:jc w:val="both"/>
        <w:rPr>
          <w:rFonts w:ascii="Arial" w:hAnsi="Arial" w:cs="Arial"/>
          <w:sz w:val="20"/>
          <w:szCs w:val="20"/>
        </w:rPr>
      </w:pPr>
      <w:r>
        <w:rPr>
          <w:rFonts w:ascii="Arial" w:hAnsi="Arial" w:cs="Arial"/>
          <w:sz w:val="20"/>
          <w:szCs w:val="20"/>
        </w:rPr>
        <w:t xml:space="preserve">Sklop 6: Zimske pnevmatike </w:t>
      </w:r>
      <w:r w:rsidR="00B91ADD" w:rsidRPr="00F348D5">
        <w:rPr>
          <w:rFonts w:ascii="Arial" w:hAnsi="Arial" w:cs="Arial"/>
          <w:sz w:val="20"/>
          <w:szCs w:val="20"/>
        </w:rPr>
        <w:t>M+S (z oznako snežinke)</w:t>
      </w:r>
      <w:r w:rsidR="00B91ADD">
        <w:rPr>
          <w:rFonts w:ascii="Arial" w:hAnsi="Arial" w:cs="Arial"/>
          <w:sz w:val="20"/>
          <w:szCs w:val="20"/>
        </w:rPr>
        <w:t xml:space="preserve"> </w:t>
      </w:r>
      <w:r>
        <w:rPr>
          <w:rFonts w:ascii="Arial" w:hAnsi="Arial" w:cs="Arial"/>
          <w:sz w:val="20"/>
          <w:szCs w:val="20"/>
        </w:rPr>
        <w:t>z boljšim izkoristkom goriva in boljšim oprijemom na mokri podlagi za hitrostne razrede (SH) H</w:t>
      </w:r>
    </w:p>
    <w:p w14:paraId="57458B3F" w14:textId="1A5FFC96" w:rsidR="00187D1F" w:rsidRDefault="00187D1F" w:rsidP="00187D1F">
      <w:pPr>
        <w:jc w:val="both"/>
        <w:rPr>
          <w:rFonts w:ascii="Arial" w:hAnsi="Arial" w:cs="Arial"/>
          <w:sz w:val="20"/>
          <w:szCs w:val="20"/>
        </w:rPr>
      </w:pPr>
      <w:r>
        <w:rPr>
          <w:rFonts w:ascii="Arial" w:hAnsi="Arial" w:cs="Arial"/>
          <w:sz w:val="20"/>
          <w:szCs w:val="20"/>
        </w:rPr>
        <w:t xml:space="preserve">Sklop 7: Zimske pnevmatike </w:t>
      </w:r>
      <w:r w:rsidR="00B91ADD" w:rsidRPr="00F348D5">
        <w:rPr>
          <w:rFonts w:ascii="Arial" w:hAnsi="Arial" w:cs="Arial"/>
          <w:sz w:val="20"/>
          <w:szCs w:val="20"/>
        </w:rPr>
        <w:t>M+S (z oznako snežinke)</w:t>
      </w:r>
      <w:r w:rsidR="00B91ADD">
        <w:rPr>
          <w:rFonts w:ascii="Arial" w:hAnsi="Arial" w:cs="Arial"/>
          <w:sz w:val="20"/>
          <w:szCs w:val="20"/>
        </w:rPr>
        <w:t xml:space="preserve"> </w:t>
      </w:r>
      <w:r>
        <w:rPr>
          <w:rFonts w:ascii="Arial" w:hAnsi="Arial" w:cs="Arial"/>
          <w:sz w:val="20"/>
          <w:szCs w:val="20"/>
        </w:rPr>
        <w:t>z boljšim izkoristkom goriva in boljšim oprijemom na mokri podlagi za hitrostne razrede (SH) V</w:t>
      </w:r>
    </w:p>
    <w:p w14:paraId="201E116E" w14:textId="77777777" w:rsidR="009F79FA" w:rsidRDefault="009F79FA"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27CA998" w14:textId="77777777" w:rsidR="00187D1F" w:rsidRDefault="00187D1F" w:rsidP="00187D1F">
      <w:pPr>
        <w:spacing w:line="260" w:lineRule="exact"/>
        <w:jc w:val="both"/>
        <w:rPr>
          <w:rFonts w:ascii="Arial" w:hAnsi="Arial" w:cs="Arial"/>
          <w:sz w:val="20"/>
          <w:szCs w:val="20"/>
        </w:rPr>
      </w:pPr>
    </w:p>
    <w:p w14:paraId="37E924A5" w14:textId="28F96070" w:rsidR="00AF517D" w:rsidRDefault="00187D1F" w:rsidP="00187D1F">
      <w:pPr>
        <w:spacing w:line="260" w:lineRule="exact"/>
        <w:jc w:val="both"/>
        <w:rPr>
          <w:rFonts w:ascii="Arial" w:hAnsi="Arial" w:cs="Arial"/>
          <w:sz w:val="20"/>
          <w:szCs w:val="20"/>
          <w:lang w:eastAsia="en-US"/>
        </w:rPr>
      </w:pPr>
      <w:r>
        <w:rPr>
          <w:rFonts w:ascii="Arial" w:hAnsi="Arial" w:cs="Arial"/>
          <w:sz w:val="20"/>
          <w:szCs w:val="20"/>
        </w:rPr>
        <w:t xml:space="preserve">Vse </w:t>
      </w:r>
      <w:r w:rsidR="00AF517D">
        <w:rPr>
          <w:rFonts w:ascii="Arial" w:hAnsi="Arial" w:cs="Arial"/>
          <w:sz w:val="20"/>
          <w:szCs w:val="20"/>
          <w:lang w:eastAsia="en-US"/>
        </w:rPr>
        <w:t>točke/</w:t>
      </w:r>
      <w:proofErr w:type="spellStart"/>
      <w:r w:rsidR="00AF517D">
        <w:rPr>
          <w:rFonts w:ascii="Arial" w:hAnsi="Arial" w:cs="Arial"/>
          <w:sz w:val="20"/>
          <w:szCs w:val="20"/>
          <w:lang w:eastAsia="en-US"/>
        </w:rPr>
        <w:t>zap</w:t>
      </w:r>
      <w:proofErr w:type="spellEnd"/>
      <w:r w:rsidR="00AF517D">
        <w:rPr>
          <w:rFonts w:ascii="Arial" w:hAnsi="Arial" w:cs="Arial"/>
          <w:sz w:val="20"/>
          <w:szCs w:val="20"/>
          <w:lang w:eastAsia="en-US"/>
        </w:rPr>
        <w:t xml:space="preserve">. št. iz predmeta naročila morajo izpolnjevati </w:t>
      </w:r>
      <w:proofErr w:type="spellStart"/>
      <w:r w:rsidR="00AF517D">
        <w:rPr>
          <w:rFonts w:ascii="Arial" w:hAnsi="Arial" w:cs="Arial"/>
          <w:sz w:val="20"/>
          <w:szCs w:val="20"/>
          <w:lang w:eastAsia="en-US"/>
        </w:rPr>
        <w:t>okoljske</w:t>
      </w:r>
      <w:proofErr w:type="spellEnd"/>
      <w:r w:rsidR="00AF517D">
        <w:rPr>
          <w:rFonts w:ascii="Arial" w:hAnsi="Arial" w:cs="Arial"/>
          <w:sz w:val="20"/>
          <w:szCs w:val="20"/>
          <w:lang w:eastAsia="en-US"/>
        </w:rPr>
        <w:t xml:space="preserve"> zahteve za </w:t>
      </w:r>
      <w:proofErr w:type="spellStart"/>
      <w:r w:rsidR="00AF517D">
        <w:rPr>
          <w:rFonts w:ascii="Arial" w:hAnsi="Arial" w:cs="Arial"/>
          <w:sz w:val="20"/>
          <w:szCs w:val="20"/>
          <w:lang w:eastAsia="en-US"/>
        </w:rPr>
        <w:t>okoljsko</w:t>
      </w:r>
      <w:proofErr w:type="spellEnd"/>
      <w:r w:rsidR="00AF517D">
        <w:rPr>
          <w:rFonts w:ascii="Arial" w:hAnsi="Arial" w:cs="Arial"/>
          <w:sz w:val="20"/>
          <w:szCs w:val="20"/>
          <w:lang w:eastAsia="en-US"/>
        </w:rPr>
        <w:t xml:space="preserve"> manj obremenjujoče blago v skladu z Uredbo o zelenem javnem naročanju (Ur. l. RS, št. 51/17, 64/19 in 121/21), kot je podrobneje opredeljeno v točki 3 priloge »Opis predmeta javnega naročila in zahteve naročnika«.</w:t>
      </w:r>
    </w:p>
    <w:p w14:paraId="75F49B43" w14:textId="77777777" w:rsidR="00AF517D" w:rsidRDefault="00AF517D" w:rsidP="00187D1F">
      <w:pPr>
        <w:spacing w:line="260" w:lineRule="exact"/>
        <w:jc w:val="both"/>
        <w:rPr>
          <w:rFonts w:ascii="Arial" w:hAnsi="Arial" w:cs="Arial"/>
          <w:sz w:val="20"/>
          <w:szCs w:val="20"/>
        </w:rPr>
      </w:pPr>
    </w:p>
    <w:p w14:paraId="67F1FC81" w14:textId="298372DC"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sidR="00F96621">
        <w:rPr>
          <w:rFonts w:ascii="Arial" w:hAnsi="Arial" w:cs="Arial"/>
          <w:sz w:val="20"/>
          <w:szCs w:val="20"/>
          <w:lang w:eastAsia="en-US"/>
        </w:rPr>
        <w:t>7</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069FE6EE" w:rsidR="008275FF" w:rsidRDefault="008275FF" w:rsidP="003E3E73">
      <w:pPr>
        <w:spacing w:line="260" w:lineRule="exact"/>
        <w:rPr>
          <w:rFonts w:ascii="Arial" w:hAnsi="Arial" w:cs="Arial"/>
          <w:color w:val="000000" w:themeColor="text1"/>
        </w:rPr>
      </w:pPr>
    </w:p>
    <w:p w14:paraId="3F6AE38C" w14:textId="7B6CE0E5" w:rsidR="00DA6ADD" w:rsidRDefault="00DA6ADD" w:rsidP="003E3E73">
      <w:pPr>
        <w:spacing w:line="260" w:lineRule="exact"/>
        <w:rPr>
          <w:rFonts w:ascii="Arial" w:hAnsi="Arial" w:cs="Arial"/>
          <w:color w:val="000000" w:themeColor="text1"/>
        </w:rPr>
      </w:pPr>
    </w:p>
    <w:p w14:paraId="1AFC99AE" w14:textId="7A23C15C" w:rsidR="005A02FC" w:rsidRDefault="005A02FC" w:rsidP="003E3E73">
      <w:pPr>
        <w:spacing w:line="260" w:lineRule="exact"/>
        <w:rPr>
          <w:rFonts w:ascii="Arial" w:hAnsi="Arial" w:cs="Arial"/>
          <w:color w:val="000000" w:themeColor="text1"/>
        </w:rPr>
      </w:pPr>
    </w:p>
    <w:p w14:paraId="48BDE99E" w14:textId="4A5FFB2B" w:rsidR="005A02FC" w:rsidRDefault="005A02FC" w:rsidP="003E3E73">
      <w:pPr>
        <w:spacing w:line="260" w:lineRule="exact"/>
        <w:rPr>
          <w:rFonts w:ascii="Arial" w:hAnsi="Arial" w:cs="Arial"/>
          <w:color w:val="000000" w:themeColor="text1"/>
        </w:rPr>
      </w:pPr>
    </w:p>
    <w:p w14:paraId="5F338E04" w14:textId="77777777" w:rsidR="005A02FC" w:rsidRPr="00ED4593" w:rsidRDefault="005A02FC" w:rsidP="003E3E73">
      <w:pPr>
        <w:spacing w:line="260" w:lineRule="exact"/>
        <w:rPr>
          <w:rFonts w:ascii="Arial" w:hAnsi="Arial" w:cs="Arial"/>
          <w:color w:val="000000" w:themeColor="text1"/>
        </w:rPr>
      </w:pPr>
    </w:p>
    <w:p w14:paraId="2D1B8405" w14:textId="5F894BB3" w:rsidR="00351FAB" w:rsidRDefault="00CE2661" w:rsidP="00C449B1">
      <w:pPr>
        <w:pStyle w:val="Naslov1"/>
        <w:numPr>
          <w:ilvl w:val="0"/>
          <w:numId w:val="42"/>
        </w:numPr>
        <w:spacing w:before="0" w:after="0" w:line="260" w:lineRule="exact"/>
        <w:ind w:left="284" w:hanging="284"/>
        <w:rPr>
          <w:color w:val="000000" w:themeColor="text1"/>
        </w:rPr>
      </w:pPr>
      <w:bookmarkStart w:id="3" w:name="_Toc96687230"/>
      <w:r w:rsidRPr="00187D1F">
        <w:rPr>
          <w:color w:val="000000" w:themeColor="text1"/>
        </w:rPr>
        <w:lastRenderedPageBreak/>
        <w:t>PREDVIDEN OBSEG JAVNEGA NAROČILA</w:t>
      </w:r>
      <w:r w:rsidR="00351FAB" w:rsidRPr="00187D1F">
        <w:rPr>
          <w:color w:val="000000" w:themeColor="text1"/>
        </w:rPr>
        <w:t>, KRAJ DOBAVE, ROK DOBAV</w:t>
      </w:r>
      <w:r w:rsidR="00187D1F">
        <w:rPr>
          <w:color w:val="000000" w:themeColor="text1"/>
        </w:rPr>
        <w:t>E</w:t>
      </w:r>
      <w:bookmarkEnd w:id="3"/>
    </w:p>
    <w:p w14:paraId="3129F083" w14:textId="77777777" w:rsidR="00187D1F" w:rsidRPr="00187D1F" w:rsidRDefault="00187D1F" w:rsidP="00187D1F"/>
    <w:p w14:paraId="13A488B7" w14:textId="77777777" w:rsidR="00351FAB" w:rsidRPr="006936D6" w:rsidRDefault="006936D6" w:rsidP="003E3E73">
      <w:pPr>
        <w:pStyle w:val="Naslov2"/>
        <w:tabs>
          <w:tab w:val="left" w:pos="426"/>
        </w:tabs>
        <w:spacing w:before="0" w:after="0" w:line="260" w:lineRule="exact"/>
      </w:pPr>
      <w:bookmarkStart w:id="4" w:name="_Toc96687231"/>
      <w:r>
        <w:t>3.1</w:t>
      </w:r>
      <w:r>
        <w:tab/>
      </w:r>
      <w:r w:rsidR="00351FAB" w:rsidRPr="006936D6">
        <w:t>Predviden obseg javnega naročila</w:t>
      </w:r>
      <w:bookmarkEnd w:id="4"/>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4EE1FCB" w14:textId="19572031" w:rsidR="00187D1F" w:rsidRPr="00D472BD" w:rsidRDefault="00187D1F" w:rsidP="00187D1F">
      <w:pPr>
        <w:spacing w:line="260" w:lineRule="exact"/>
        <w:jc w:val="both"/>
        <w:rPr>
          <w:rFonts w:ascii="Arial" w:hAnsi="Arial" w:cs="Arial"/>
          <w:sz w:val="20"/>
          <w:szCs w:val="20"/>
        </w:rPr>
      </w:pPr>
      <w:r w:rsidRPr="00D472BD">
        <w:rPr>
          <w:rFonts w:ascii="Arial" w:hAnsi="Arial" w:cs="Arial"/>
          <w:sz w:val="20"/>
          <w:szCs w:val="20"/>
        </w:rPr>
        <w:t xml:space="preserve">Obseg javnega naročila je razviden v prilogi </w:t>
      </w:r>
      <w:proofErr w:type="spellStart"/>
      <w:r w:rsidRPr="00D472BD">
        <w:rPr>
          <w:rFonts w:ascii="Arial" w:hAnsi="Arial" w:cs="Arial"/>
          <w:sz w:val="20"/>
          <w:szCs w:val="20"/>
        </w:rPr>
        <w:t>ˮOpis</w:t>
      </w:r>
      <w:proofErr w:type="spellEnd"/>
      <w:r w:rsidRPr="00D472BD">
        <w:rPr>
          <w:rFonts w:ascii="Arial" w:hAnsi="Arial" w:cs="Arial"/>
          <w:sz w:val="20"/>
          <w:szCs w:val="20"/>
        </w:rPr>
        <w:t xml:space="preserve"> predmeta javnega naročila in zahteve </w:t>
      </w:r>
      <w:proofErr w:type="spellStart"/>
      <w:r w:rsidRPr="00D472BD">
        <w:rPr>
          <w:rFonts w:ascii="Arial" w:hAnsi="Arial" w:cs="Arial"/>
          <w:sz w:val="20"/>
          <w:szCs w:val="20"/>
        </w:rPr>
        <w:t>naročnikaˮ</w:t>
      </w:r>
      <w:proofErr w:type="spellEnd"/>
      <w:r w:rsidRPr="00D472BD">
        <w:rPr>
          <w:rFonts w:ascii="Arial" w:hAnsi="Arial" w:cs="Arial"/>
          <w:sz w:val="20"/>
          <w:szCs w:val="20"/>
        </w:rPr>
        <w:t xml:space="preserve"> </w:t>
      </w:r>
      <w:r>
        <w:rPr>
          <w:rFonts w:ascii="Arial" w:hAnsi="Arial" w:cs="Arial"/>
          <w:sz w:val="20"/>
          <w:szCs w:val="20"/>
        </w:rPr>
        <w:t>in</w:t>
      </w:r>
      <w:r w:rsidRPr="00D472BD">
        <w:rPr>
          <w:rFonts w:ascii="Arial" w:hAnsi="Arial" w:cs="Arial"/>
          <w:sz w:val="20"/>
          <w:szCs w:val="20"/>
        </w:rPr>
        <w:t xml:space="preserve"> v Prilogah od </w:t>
      </w:r>
      <w:r>
        <w:rPr>
          <w:rFonts w:ascii="Arial" w:hAnsi="Arial" w:cs="Arial"/>
          <w:sz w:val="20"/>
          <w:szCs w:val="20"/>
        </w:rPr>
        <w:t>št. 3.1</w:t>
      </w:r>
      <w:r w:rsidR="00F96621">
        <w:rPr>
          <w:rFonts w:ascii="Arial" w:hAnsi="Arial" w:cs="Arial"/>
          <w:sz w:val="20"/>
          <w:szCs w:val="20"/>
        </w:rPr>
        <w:t>-1</w:t>
      </w:r>
      <w:r>
        <w:rPr>
          <w:rFonts w:ascii="Arial" w:hAnsi="Arial" w:cs="Arial"/>
          <w:sz w:val="20"/>
          <w:szCs w:val="20"/>
        </w:rPr>
        <w:t xml:space="preserve"> do št. 3.</w:t>
      </w:r>
      <w:r w:rsidR="00F96621">
        <w:rPr>
          <w:rFonts w:ascii="Arial" w:hAnsi="Arial" w:cs="Arial"/>
          <w:sz w:val="20"/>
          <w:szCs w:val="20"/>
        </w:rPr>
        <w:t xml:space="preserve">1-7 </w:t>
      </w:r>
      <w:r w:rsidRPr="00D472BD">
        <w:rPr>
          <w:rFonts w:ascii="Arial" w:hAnsi="Arial" w:cs="Arial"/>
          <w:sz w:val="20"/>
          <w:szCs w:val="20"/>
        </w:rPr>
        <w:t xml:space="preserve">– Ponudbeni predračuni. </w:t>
      </w:r>
    </w:p>
    <w:p w14:paraId="7E468FC6" w14:textId="77777777" w:rsidR="00187D1F" w:rsidRPr="00453625" w:rsidRDefault="00187D1F" w:rsidP="00187D1F">
      <w:pPr>
        <w:spacing w:line="260" w:lineRule="exact"/>
        <w:jc w:val="both"/>
        <w:rPr>
          <w:rFonts w:ascii="Arial" w:hAnsi="Arial" w:cs="Arial"/>
          <w:sz w:val="20"/>
          <w:szCs w:val="20"/>
        </w:rPr>
      </w:pPr>
    </w:p>
    <w:p w14:paraId="7406A7BF" w14:textId="77777777" w:rsidR="00187D1F" w:rsidRPr="007063F8" w:rsidRDefault="00187D1F" w:rsidP="00187D1F">
      <w:pPr>
        <w:spacing w:line="260" w:lineRule="exact"/>
        <w:jc w:val="both"/>
        <w:rPr>
          <w:rFonts w:ascii="Arial" w:hAnsi="Arial" w:cs="Arial"/>
          <w:sz w:val="20"/>
          <w:szCs w:val="20"/>
        </w:rPr>
      </w:pPr>
      <w:r w:rsidRPr="007063F8">
        <w:rPr>
          <w:rFonts w:ascii="Arial" w:hAnsi="Arial" w:cs="Arial"/>
          <w:sz w:val="20"/>
          <w:szCs w:val="20"/>
        </w:rPr>
        <w:t>Naročnik si pred oddajo naročila</w:t>
      </w:r>
      <w:r w:rsidRPr="007063F8">
        <w:rPr>
          <w:rFonts w:ascii="Arial" w:hAnsi="Arial" w:cs="Arial"/>
          <w:color w:val="7030A0"/>
          <w:sz w:val="20"/>
          <w:szCs w:val="20"/>
        </w:rPr>
        <w:t xml:space="preserve"> </w:t>
      </w:r>
      <w:r w:rsidRPr="007063F8">
        <w:rPr>
          <w:rFonts w:ascii="Arial" w:hAnsi="Arial" w:cs="Arial"/>
          <w:sz w:val="20"/>
          <w:szCs w:val="20"/>
        </w:rPr>
        <w:t>pridržuje pravico spremembe količin glede na dejanske potrebe, prioritete, ceno in razpoložljiva proračunska sredstva, največ do višine 20%.</w:t>
      </w:r>
    </w:p>
    <w:p w14:paraId="3E5E3E4D" w14:textId="77777777" w:rsidR="00187D1F" w:rsidRPr="009B39B5" w:rsidRDefault="00187D1F" w:rsidP="00187D1F">
      <w:pPr>
        <w:spacing w:line="260" w:lineRule="exact"/>
        <w:jc w:val="both"/>
        <w:rPr>
          <w:rFonts w:ascii="Arial" w:hAnsi="Arial" w:cs="Arial"/>
          <w:sz w:val="20"/>
          <w:szCs w:val="20"/>
          <w:highlight w:val="yellow"/>
        </w:rPr>
      </w:pPr>
    </w:p>
    <w:p w14:paraId="6AE8AE21" w14:textId="77777777" w:rsidR="00DD1EEE" w:rsidRDefault="006936D6" w:rsidP="003E3E73">
      <w:pPr>
        <w:pStyle w:val="Naslov2"/>
        <w:tabs>
          <w:tab w:val="left" w:pos="426"/>
        </w:tabs>
        <w:spacing w:before="0" w:after="0" w:line="260" w:lineRule="exact"/>
      </w:pPr>
      <w:bookmarkStart w:id="5" w:name="_Toc96687232"/>
      <w:r>
        <w:t>3.2</w:t>
      </w:r>
      <w:r>
        <w:tab/>
      </w:r>
      <w:r w:rsidR="00351FAB">
        <w:t>Kraj dobave blaga/izvedbe storitve</w:t>
      </w:r>
      <w:bookmarkEnd w:id="5"/>
    </w:p>
    <w:p w14:paraId="7B6D1A07" w14:textId="77777777" w:rsidR="00FB23A6" w:rsidRPr="00FB23A6" w:rsidRDefault="00FB23A6" w:rsidP="003E3E73">
      <w:pPr>
        <w:pStyle w:val="Naslov2"/>
        <w:spacing w:before="0" w:after="0" w:line="260" w:lineRule="exact"/>
      </w:pPr>
    </w:p>
    <w:p w14:paraId="238C6A11" w14:textId="77777777" w:rsidR="00FB23A6" w:rsidRPr="00A1474E" w:rsidRDefault="00FB23A6" w:rsidP="003E3E73">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Kraj dobave blaga, ki je predmet javnega naročila, so sledeče lokacije:</w:t>
      </w:r>
    </w:p>
    <w:p w14:paraId="5CCDDAD3" w14:textId="77777777" w:rsidR="00FB23A6" w:rsidRPr="00A1474E" w:rsidRDefault="00FB23A6" w:rsidP="003E3E73">
      <w:pPr>
        <w:autoSpaceDE w:val="0"/>
        <w:autoSpaceDN w:val="0"/>
        <w:adjustRightInd w:val="0"/>
        <w:spacing w:line="260" w:lineRule="exact"/>
        <w:jc w:val="both"/>
        <w:rPr>
          <w:rFonts w:ascii="Arial" w:hAnsi="Arial" w:cs="Arial"/>
          <w:sz w:val="20"/>
          <w:szCs w:val="20"/>
        </w:rPr>
      </w:pPr>
    </w:p>
    <w:p w14:paraId="6050C9E2"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
          <w:bCs/>
          <w:sz w:val="20"/>
          <w:szCs w:val="20"/>
        </w:rPr>
        <w:t xml:space="preserve">- </w:t>
      </w:r>
      <w:r w:rsidRPr="009F4CE5">
        <w:rPr>
          <w:rFonts w:ascii="Arial" w:hAnsi="Arial" w:cs="Arial"/>
          <w:bCs/>
          <w:sz w:val="20"/>
          <w:szCs w:val="20"/>
        </w:rPr>
        <w:t>PU Celje, Ljubljanska cesta 12, Celje,</w:t>
      </w:r>
    </w:p>
    <w:p w14:paraId="165DDF43"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xml:space="preserve">- PU Ljubljana, Trdinova </w:t>
      </w:r>
      <w:r>
        <w:rPr>
          <w:rFonts w:ascii="Arial" w:hAnsi="Arial" w:cs="Arial"/>
          <w:bCs/>
          <w:sz w:val="20"/>
          <w:szCs w:val="20"/>
        </w:rPr>
        <w:t xml:space="preserve">ulica </w:t>
      </w:r>
      <w:r w:rsidRPr="009F4CE5">
        <w:rPr>
          <w:rFonts w:ascii="Arial" w:hAnsi="Arial" w:cs="Arial"/>
          <w:bCs/>
          <w:sz w:val="20"/>
          <w:szCs w:val="20"/>
        </w:rPr>
        <w:t>4, Ljubljana, (skladišče med 8.00 in 11.00 uro)</w:t>
      </w:r>
    </w:p>
    <w:p w14:paraId="2A4ABFFE"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PU Kranj, Bleiweisova cesta 3, Kranj,</w:t>
      </w:r>
    </w:p>
    <w:p w14:paraId="10B44506"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PU Novo mesto, Ljubljanska cesta 30, Novo mesto,</w:t>
      </w:r>
    </w:p>
    <w:p w14:paraId="6EC8B12C"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PU Nova Gorica, Sedejeva ulica 11, Nova Gorica,</w:t>
      </w:r>
    </w:p>
    <w:p w14:paraId="2441D574"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PU Murska Sobota, Ulica arhitekta Novaka 5, Murska Sobota,</w:t>
      </w:r>
    </w:p>
    <w:p w14:paraId="0CA68F59"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PU Koper: Ljubljanska cesta 8, Koper</w:t>
      </w:r>
    </w:p>
    <w:p w14:paraId="6CD5F264"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xml:space="preserve">- PU Maribor, Tržaška cesta 38, Maribor, </w:t>
      </w:r>
    </w:p>
    <w:p w14:paraId="66C0D4D8" w14:textId="77777777" w:rsidR="00FB23A6" w:rsidRPr="009F4CE5" w:rsidRDefault="00FB23A6" w:rsidP="003E3E73">
      <w:pPr>
        <w:spacing w:line="260" w:lineRule="exact"/>
        <w:jc w:val="both"/>
        <w:rPr>
          <w:rFonts w:ascii="Arial" w:hAnsi="Arial" w:cs="Arial"/>
          <w:bCs/>
          <w:sz w:val="20"/>
          <w:szCs w:val="20"/>
        </w:rPr>
      </w:pPr>
      <w:r w:rsidRPr="009F4CE5">
        <w:rPr>
          <w:rFonts w:ascii="Arial" w:hAnsi="Arial" w:cs="Arial"/>
          <w:bCs/>
          <w:sz w:val="20"/>
          <w:szCs w:val="20"/>
        </w:rPr>
        <w:t>- MNZ</w:t>
      </w:r>
      <w:r>
        <w:rPr>
          <w:rFonts w:ascii="Arial" w:hAnsi="Arial" w:cs="Arial"/>
          <w:bCs/>
          <w:sz w:val="20"/>
          <w:szCs w:val="20"/>
        </w:rPr>
        <w:t>, GPU in IRSNZ</w:t>
      </w:r>
      <w:r w:rsidRPr="009F4CE5">
        <w:rPr>
          <w:rFonts w:ascii="Arial" w:hAnsi="Arial" w:cs="Arial"/>
          <w:bCs/>
          <w:sz w:val="20"/>
          <w:szCs w:val="20"/>
        </w:rPr>
        <w:t>, Vodovodna cesta 93a, Ljubljana,</w:t>
      </w:r>
    </w:p>
    <w:p w14:paraId="0EB25FAD" w14:textId="77777777" w:rsidR="00FB23A6" w:rsidRPr="00A1474E" w:rsidRDefault="00FB23A6" w:rsidP="003E3E73">
      <w:pPr>
        <w:spacing w:line="260" w:lineRule="exact"/>
        <w:jc w:val="both"/>
        <w:rPr>
          <w:rFonts w:ascii="Arial" w:hAnsi="Arial" w:cs="Arial"/>
          <w:bCs/>
          <w:sz w:val="20"/>
          <w:szCs w:val="20"/>
        </w:rPr>
      </w:pPr>
      <w:r w:rsidRPr="009F4CE5">
        <w:rPr>
          <w:rFonts w:ascii="Arial" w:hAnsi="Arial" w:cs="Arial"/>
          <w:bCs/>
          <w:sz w:val="20"/>
          <w:szCs w:val="20"/>
        </w:rPr>
        <w:t>oziroma lokacija, ki bo razvidna iz posamičnega pisnega naročila naročnika.</w:t>
      </w:r>
    </w:p>
    <w:p w14:paraId="6C0D3754" w14:textId="77777777" w:rsidR="00FB23A6" w:rsidRPr="00A1474E" w:rsidRDefault="00FB23A6" w:rsidP="003E3E73">
      <w:pPr>
        <w:spacing w:line="260" w:lineRule="exact"/>
        <w:jc w:val="both"/>
        <w:rPr>
          <w:rFonts w:ascii="Arial" w:hAnsi="Arial" w:cs="Arial"/>
          <w:bCs/>
          <w:sz w:val="20"/>
          <w:szCs w:val="20"/>
        </w:rPr>
      </w:pPr>
    </w:p>
    <w:p w14:paraId="5210764B" w14:textId="77777777" w:rsidR="00FB23A6" w:rsidRPr="00A1474E" w:rsidRDefault="00FB23A6" w:rsidP="003E3E73">
      <w:pPr>
        <w:spacing w:line="260" w:lineRule="exact"/>
        <w:jc w:val="both"/>
        <w:rPr>
          <w:rFonts w:ascii="Arial" w:hAnsi="Arial" w:cs="Arial"/>
          <w:bCs/>
          <w:sz w:val="20"/>
          <w:szCs w:val="20"/>
        </w:rPr>
      </w:pPr>
      <w:r w:rsidRPr="00A1474E">
        <w:rPr>
          <w:rFonts w:ascii="Arial" w:hAnsi="Arial" w:cs="Arial"/>
          <w:bCs/>
          <w:sz w:val="20"/>
          <w:szCs w:val="20"/>
        </w:rPr>
        <w:t>Naročnik si pridružuje pravico do spremembe lokacije dostave in števila lokacij, na katere je potrebno dobavljati blago.</w:t>
      </w:r>
    </w:p>
    <w:p w14:paraId="5C9700EC" w14:textId="77777777" w:rsidR="00351FAB" w:rsidRDefault="00351FAB" w:rsidP="003E3E73">
      <w:pPr>
        <w:pStyle w:val="Razpisnaslog2"/>
        <w:spacing w:before="0" w:after="0"/>
      </w:pPr>
    </w:p>
    <w:p w14:paraId="280B4A3B" w14:textId="77777777" w:rsidR="00351FAB" w:rsidRDefault="006936D6" w:rsidP="003E3E73">
      <w:pPr>
        <w:pStyle w:val="Naslov2"/>
        <w:spacing w:before="0" w:after="0" w:line="260" w:lineRule="exact"/>
        <w:ind w:left="426" w:hanging="426"/>
      </w:pPr>
      <w:bookmarkStart w:id="6" w:name="_Toc96687233"/>
      <w:r>
        <w:t>3.3</w:t>
      </w:r>
      <w:r>
        <w:tab/>
      </w:r>
      <w:r w:rsidR="00351FAB">
        <w:t>Rok dobave blaga/izvedbe storitve</w:t>
      </w:r>
      <w:bookmarkEnd w:id="6"/>
    </w:p>
    <w:p w14:paraId="542B93DF" w14:textId="77777777" w:rsidR="00351FAB" w:rsidRDefault="00351FAB" w:rsidP="003E3E73">
      <w:pPr>
        <w:spacing w:line="260" w:lineRule="exact"/>
      </w:pPr>
    </w:p>
    <w:p w14:paraId="26D4B512" w14:textId="77777777" w:rsidR="00856B56" w:rsidRPr="00F348D5" w:rsidRDefault="00856B56" w:rsidP="003E3E73">
      <w:pPr>
        <w:spacing w:line="260" w:lineRule="exact"/>
        <w:jc w:val="both"/>
        <w:rPr>
          <w:rFonts w:ascii="Arial" w:hAnsi="Arial" w:cs="Arial"/>
          <w:sz w:val="20"/>
          <w:szCs w:val="20"/>
        </w:rPr>
      </w:pPr>
      <w:r>
        <w:rPr>
          <w:rFonts w:ascii="Arial" w:hAnsi="Arial" w:cs="Arial"/>
          <w:sz w:val="20"/>
          <w:szCs w:val="20"/>
        </w:rPr>
        <w:t>Rok dobave blaga je:</w:t>
      </w:r>
    </w:p>
    <w:p w14:paraId="49332BF6" w14:textId="77777777" w:rsidR="00856B56" w:rsidRPr="00F348D5" w:rsidRDefault="00856B56" w:rsidP="003E3E73">
      <w:pPr>
        <w:spacing w:line="260" w:lineRule="exact"/>
        <w:jc w:val="both"/>
        <w:rPr>
          <w:rFonts w:ascii="Arial" w:hAnsi="Arial" w:cs="Arial"/>
          <w:sz w:val="20"/>
          <w:szCs w:val="20"/>
        </w:rPr>
      </w:pPr>
      <w:r w:rsidRPr="00F348D5">
        <w:rPr>
          <w:rFonts w:ascii="Arial" w:hAnsi="Arial" w:cs="Arial"/>
          <w:sz w:val="20"/>
          <w:szCs w:val="20"/>
        </w:rPr>
        <w:t>Sklop 1, 2, 3, 4, 5, 6 in 7:</w:t>
      </w:r>
    </w:p>
    <w:p w14:paraId="4B2A4D97" w14:textId="608AB2C5" w:rsidR="00856B56" w:rsidRPr="00F348D5" w:rsidRDefault="00856B56" w:rsidP="003E3E73">
      <w:pPr>
        <w:numPr>
          <w:ilvl w:val="0"/>
          <w:numId w:val="17"/>
        </w:numPr>
        <w:spacing w:line="260" w:lineRule="exact"/>
        <w:ind w:left="426" w:hanging="426"/>
        <w:jc w:val="both"/>
        <w:rPr>
          <w:rFonts w:ascii="Arial" w:hAnsi="Arial" w:cs="Arial"/>
          <w:sz w:val="20"/>
          <w:szCs w:val="20"/>
        </w:rPr>
      </w:pPr>
      <w:r w:rsidRPr="00F348D5">
        <w:rPr>
          <w:rFonts w:ascii="Arial" w:hAnsi="Arial" w:cs="Arial"/>
          <w:sz w:val="20"/>
          <w:szCs w:val="20"/>
        </w:rPr>
        <w:t>Za prvo na</w:t>
      </w:r>
      <w:r>
        <w:rPr>
          <w:rFonts w:ascii="Arial" w:hAnsi="Arial" w:cs="Arial"/>
          <w:sz w:val="20"/>
          <w:szCs w:val="20"/>
        </w:rPr>
        <w:t>ročilo (do 50</w:t>
      </w:r>
      <w:r w:rsidRPr="00F348D5">
        <w:rPr>
          <w:rFonts w:ascii="Arial" w:hAnsi="Arial" w:cs="Arial"/>
          <w:sz w:val="20"/>
          <w:szCs w:val="20"/>
        </w:rPr>
        <w:t xml:space="preserve"> % blaga) najkasneje v roku 15</w:t>
      </w:r>
      <w:r>
        <w:rPr>
          <w:rFonts w:ascii="Arial" w:hAnsi="Arial" w:cs="Arial"/>
          <w:sz w:val="20"/>
          <w:szCs w:val="20"/>
        </w:rPr>
        <w:t xml:space="preserve"> delovnih</w:t>
      </w:r>
      <w:r w:rsidR="009E77FD">
        <w:rPr>
          <w:rFonts w:ascii="Arial" w:hAnsi="Arial" w:cs="Arial"/>
          <w:sz w:val="20"/>
          <w:szCs w:val="20"/>
        </w:rPr>
        <w:t xml:space="preserve"> dni </w:t>
      </w:r>
      <w:r w:rsidRPr="00F348D5">
        <w:rPr>
          <w:rFonts w:ascii="Arial" w:hAnsi="Arial" w:cs="Arial"/>
          <w:sz w:val="20"/>
          <w:szCs w:val="20"/>
        </w:rPr>
        <w:t>od pisnega naročila kupca.</w:t>
      </w:r>
    </w:p>
    <w:p w14:paraId="30EF6FCD" w14:textId="48202419" w:rsidR="00856B56" w:rsidRPr="00F348D5" w:rsidRDefault="00856B56" w:rsidP="003E3E73">
      <w:pPr>
        <w:pStyle w:val="Odstavekseznama"/>
        <w:numPr>
          <w:ilvl w:val="0"/>
          <w:numId w:val="17"/>
        </w:numPr>
        <w:tabs>
          <w:tab w:val="left" w:pos="432"/>
        </w:tabs>
        <w:autoSpaceDE w:val="0"/>
        <w:autoSpaceDN w:val="0"/>
        <w:adjustRightInd w:val="0"/>
        <w:spacing w:line="260" w:lineRule="exact"/>
        <w:ind w:left="426" w:hanging="426"/>
        <w:rPr>
          <w:rFonts w:cs="Arial"/>
          <w:color w:val="000000"/>
          <w:szCs w:val="20"/>
        </w:rPr>
      </w:pPr>
      <w:r w:rsidRPr="00F348D5">
        <w:rPr>
          <w:rFonts w:cs="Arial"/>
          <w:szCs w:val="20"/>
        </w:rPr>
        <w:t>Za vsako naslednje naročilo v okviru preostale količine</w:t>
      </w:r>
      <w:r>
        <w:rPr>
          <w:rFonts w:cs="Arial"/>
          <w:szCs w:val="20"/>
        </w:rPr>
        <w:t xml:space="preserve"> pa najkasneje v roku 5</w:t>
      </w:r>
      <w:r w:rsidRPr="00F348D5">
        <w:rPr>
          <w:rFonts w:cs="Arial"/>
          <w:szCs w:val="20"/>
        </w:rPr>
        <w:t xml:space="preserve"> </w:t>
      </w:r>
      <w:r>
        <w:rPr>
          <w:rFonts w:cs="Arial"/>
          <w:szCs w:val="20"/>
        </w:rPr>
        <w:t xml:space="preserve">delovnih </w:t>
      </w:r>
      <w:r w:rsidR="009E77FD">
        <w:rPr>
          <w:rFonts w:cs="Arial"/>
          <w:szCs w:val="20"/>
        </w:rPr>
        <w:t xml:space="preserve">dni </w:t>
      </w:r>
      <w:r w:rsidRPr="00F348D5">
        <w:rPr>
          <w:rFonts w:cs="Arial"/>
          <w:szCs w:val="20"/>
        </w:rPr>
        <w:t xml:space="preserve">od pisnega naročila kupca. Naročanje preostalih količin blaga se izvaja do dne </w:t>
      </w:r>
      <w:r w:rsidR="00AB079A">
        <w:rPr>
          <w:rFonts w:cs="Arial"/>
          <w:color w:val="000000"/>
          <w:szCs w:val="20"/>
        </w:rPr>
        <w:t>3</w:t>
      </w:r>
      <w:r w:rsidR="009E77FD">
        <w:rPr>
          <w:rFonts w:cs="Arial"/>
          <w:color w:val="000000"/>
          <w:szCs w:val="20"/>
        </w:rPr>
        <w:t xml:space="preserve">0. </w:t>
      </w:r>
      <w:r w:rsidR="00DA6ADD">
        <w:rPr>
          <w:rFonts w:cs="Arial"/>
          <w:color w:val="000000"/>
          <w:szCs w:val="20"/>
        </w:rPr>
        <w:t>9. 2023</w:t>
      </w:r>
      <w:r w:rsidRPr="00F348D5">
        <w:rPr>
          <w:rFonts w:cs="Arial"/>
          <w:color w:val="000000"/>
          <w:szCs w:val="20"/>
        </w:rPr>
        <w:t xml:space="preserve"> oziroma do izčrpanja sredstev po pogodbi.</w:t>
      </w:r>
    </w:p>
    <w:p w14:paraId="6CA0CC0F" w14:textId="77777777" w:rsidR="00351FAB" w:rsidRDefault="00351FAB" w:rsidP="003E3E73">
      <w:pPr>
        <w:spacing w:line="260" w:lineRule="exact"/>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3E3E73">
      <w:pPr>
        <w:pStyle w:val="Naslov1"/>
        <w:numPr>
          <w:ilvl w:val="0"/>
          <w:numId w:val="42"/>
        </w:numPr>
        <w:tabs>
          <w:tab w:val="left" w:pos="284"/>
        </w:tabs>
        <w:spacing w:before="0" w:after="0" w:line="260" w:lineRule="exact"/>
        <w:ind w:left="284" w:hanging="284"/>
      </w:pPr>
      <w:bookmarkStart w:id="7" w:name="_Toc96687234"/>
      <w:r w:rsidRPr="006936D6">
        <w:t>ROK IN NAČIN PREDLOŽITVE PONUDBE</w:t>
      </w:r>
      <w:bookmarkEnd w:id="7"/>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8" w:name="_Toc96687235"/>
      <w:r>
        <w:t>4.1</w:t>
      </w:r>
      <w:r>
        <w:tab/>
      </w:r>
      <w:r w:rsidR="007744C3" w:rsidRPr="00B675CD">
        <w:t>Predložitev ponudbe v sistemu e-JN</w:t>
      </w:r>
      <w:bookmarkEnd w:id="8"/>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556072A"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78D7BC3B"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87D1F">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w:t>
      </w:r>
      <w:r w:rsidRPr="00187D1F">
        <w:rPr>
          <w:rFonts w:ascii="Arial" w:eastAsia="Calibri" w:hAnsi="Arial" w:cs="Arial"/>
          <w:color w:val="000000" w:themeColor="text1"/>
          <w:sz w:val="20"/>
          <w:szCs w:val="20"/>
          <w:lang w:eastAsia="en-US"/>
        </w:rPr>
        <w:lastRenderedPageBreak/>
        <w:t>uporabnika in čas oddaje ponudbe. Uporabnik z dejanjem oddaje ponudbe izkaže in izjavi voljo v imenu ponudnika oddati zavezujočo ponudbo. Z oddajo ponudbe je le-ta zavezujoča za čas,</w:t>
      </w:r>
      <w:r w:rsidR="006F00E6" w:rsidRPr="00187D1F">
        <w:rPr>
          <w:rFonts w:ascii="Arial" w:eastAsia="Calibri" w:hAnsi="Arial" w:cs="Arial"/>
          <w:color w:val="000000" w:themeColor="text1"/>
          <w:sz w:val="20"/>
          <w:szCs w:val="20"/>
          <w:lang w:eastAsia="en-US"/>
        </w:rPr>
        <w:t xml:space="preserve"> veljavnosti zahtevane v razpisni dokumentaciji</w:t>
      </w:r>
      <w:r w:rsidRPr="00187D1F">
        <w:rPr>
          <w:rFonts w:ascii="Arial" w:eastAsia="Calibri" w:hAnsi="Arial" w:cs="Arial"/>
          <w:color w:val="000000" w:themeColor="text1"/>
          <w:sz w:val="20"/>
          <w:szCs w:val="20"/>
          <w:lang w:eastAsia="en-US"/>
        </w:rPr>
        <w:t>, razen če jo uporabnik ponudnika umakne ali spremeni pred potekom roka za oddajo ponudb</w:t>
      </w:r>
      <w:r w:rsidRPr="00ED4593">
        <w:rPr>
          <w:rFonts w:ascii="Arial" w:eastAsia="Calibri" w:hAnsi="Arial" w:cs="Arial"/>
          <w:color w:val="000000" w:themeColor="text1"/>
          <w:sz w:val="20"/>
          <w:szCs w:val="20"/>
          <w:lang w:eastAsia="en-US"/>
        </w:rPr>
        <w:t>.</w:t>
      </w:r>
    </w:p>
    <w:p w14:paraId="309AD011" w14:textId="248E45C8"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35C981A5" w14:textId="77777777" w:rsidR="000A74CE" w:rsidRPr="006936D6" w:rsidRDefault="00A975FF" w:rsidP="003E3E73">
      <w:pPr>
        <w:pStyle w:val="Naslov2"/>
        <w:tabs>
          <w:tab w:val="left" w:pos="426"/>
        </w:tabs>
        <w:spacing w:before="0" w:after="0" w:line="260" w:lineRule="exact"/>
        <w:rPr>
          <w:color w:val="000000" w:themeColor="text1"/>
        </w:rPr>
      </w:pPr>
      <w:bookmarkStart w:id="9" w:name="_Toc96687236"/>
      <w:r w:rsidRPr="006936D6">
        <w:rPr>
          <w:color w:val="000000" w:themeColor="text1"/>
        </w:rPr>
        <w:t>4</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9"/>
      <w:r w:rsidR="000A74CE" w:rsidRPr="006936D6">
        <w:rPr>
          <w:color w:val="000000" w:themeColor="text1"/>
        </w:rPr>
        <w:t xml:space="preserve"> </w:t>
      </w:r>
    </w:p>
    <w:p w14:paraId="0E7F7342" w14:textId="77777777" w:rsidR="000A74CE" w:rsidRPr="00556F6B" w:rsidRDefault="000A74CE" w:rsidP="003E3E73">
      <w:pPr>
        <w:spacing w:line="260" w:lineRule="exact"/>
        <w:jc w:val="both"/>
        <w:rPr>
          <w:rFonts w:ascii="Arial" w:hAnsi="Arial" w:cs="Arial"/>
          <w:b/>
          <w:sz w:val="20"/>
          <w:szCs w:val="20"/>
        </w:rPr>
      </w:pPr>
    </w:p>
    <w:p w14:paraId="76579FD5" w14:textId="1735A8AB" w:rsidR="00187D1F" w:rsidRPr="00D472BD" w:rsidRDefault="00187D1F" w:rsidP="00187D1F">
      <w:pPr>
        <w:spacing w:line="260" w:lineRule="exact"/>
        <w:jc w:val="both"/>
        <w:rPr>
          <w:rFonts w:ascii="Arial" w:hAnsi="Arial" w:cs="Arial"/>
          <w:sz w:val="20"/>
          <w:szCs w:val="20"/>
          <w:lang w:eastAsia="en-US"/>
        </w:rPr>
      </w:pPr>
      <w:r w:rsidRPr="00D472BD">
        <w:rPr>
          <w:rFonts w:ascii="Arial" w:hAnsi="Arial" w:cs="Arial"/>
          <w:sz w:val="20"/>
          <w:szCs w:val="20"/>
          <w:lang w:eastAsia="en-US"/>
        </w:rPr>
        <w:t xml:space="preserve">Ponudnik predloži dokazila (izjave, obrazce oz. dokumente iz točke 9.2 tega dela </w:t>
      </w:r>
      <w:r w:rsidRPr="00D472BD">
        <w:rPr>
          <w:rFonts w:ascii="Arial" w:hAnsi="Arial" w:cs="Arial"/>
          <w:sz w:val="20"/>
          <w:szCs w:val="20"/>
        </w:rPr>
        <w:t xml:space="preserve">dokumentacije v zvezi z oddajo javnega naročila </w:t>
      </w:r>
      <w:r w:rsidRPr="00D472BD">
        <w:rPr>
          <w:rFonts w:ascii="Arial" w:hAnsi="Arial" w:cs="Arial"/>
          <w:sz w:val="20"/>
          <w:szCs w:val="20"/>
          <w:lang w:eastAsia="en-US"/>
        </w:rPr>
        <w:t>v sistem e-JN.</w:t>
      </w:r>
      <w:r w:rsidR="009E77FD">
        <w:rPr>
          <w:rFonts w:ascii="Arial" w:hAnsi="Arial" w:cs="Arial"/>
          <w:sz w:val="20"/>
          <w:szCs w:val="20"/>
          <w:lang w:eastAsia="en-US"/>
        </w:rPr>
        <w:t xml:space="preserve"> </w:t>
      </w:r>
    </w:p>
    <w:p w14:paraId="24DB119C" w14:textId="2C0680E0" w:rsidR="000A74CE" w:rsidRDefault="000A74CE"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0" w:name="_Toc96687237"/>
      <w:r>
        <w:t>5</w:t>
      </w:r>
      <w:r>
        <w:tab/>
      </w:r>
      <w:r w:rsidR="007744C3" w:rsidRPr="00556F6B">
        <w:t>ODPIRANJE PONUDB</w:t>
      </w:r>
      <w:bookmarkEnd w:id="10"/>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1" w:name="_Toc96687238"/>
      <w:r>
        <w:t>6</w:t>
      </w:r>
      <w:r>
        <w:tab/>
      </w:r>
      <w:r w:rsidR="00F014A2" w:rsidRPr="00392AF6">
        <w:t>DODATNA OBVESTILA IN POJASNILA</w:t>
      </w:r>
      <w:bookmarkEnd w:id="11"/>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6762A1A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18359893"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w:t>
      </w:r>
      <w:r w:rsidR="009E77FD">
        <w:rPr>
          <w:rFonts w:ascii="Arial" w:hAnsi="Arial" w:cs="Arial"/>
          <w:color w:val="000000" w:themeColor="text1"/>
          <w:sz w:val="20"/>
          <w:szCs w:val="20"/>
        </w:rPr>
        <w:t xml:space="preserve">vana na zgoraj navedeni način, </w:t>
      </w:r>
      <w:r w:rsidRPr="00ED4593">
        <w:rPr>
          <w:rFonts w:ascii="Arial" w:hAnsi="Arial" w:cs="Arial"/>
          <w:color w:val="000000" w:themeColor="text1"/>
          <w:sz w:val="20"/>
          <w:szCs w:val="20"/>
        </w:rPr>
        <w:t>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lastRenderedPageBreak/>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2" w:name="_Toc96687239"/>
      <w:r>
        <w:t>7</w:t>
      </w:r>
      <w:r>
        <w:tab/>
      </w:r>
      <w:r w:rsidR="002E1CE8" w:rsidRPr="00453625">
        <w:t>PRAVNA PODLAGA ZA IZVEDBO JAVNEGA NAROČILA</w:t>
      </w:r>
      <w:bookmarkEnd w:id="1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1ECD60F"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w:t>
      </w:r>
      <w:r w:rsidR="009E77FD">
        <w:rPr>
          <w:rFonts w:ascii="Arial" w:hAnsi="Arial" w:cs="Arial"/>
          <w:sz w:val="20"/>
          <w:szCs w:val="20"/>
        </w:rPr>
        <w:t xml:space="preserve">očje javnih financ in področje </w:t>
      </w:r>
      <w:r w:rsidRPr="00453625">
        <w:rPr>
          <w:rFonts w:ascii="Arial" w:hAnsi="Arial" w:cs="Arial"/>
          <w:sz w:val="20"/>
          <w:szCs w:val="20"/>
        </w:rPr>
        <w:t>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3" w:name="_Toc96687240"/>
      <w:r>
        <w:rPr>
          <w:color w:val="000000" w:themeColor="text1"/>
        </w:rPr>
        <w:t>8</w:t>
      </w:r>
      <w:r>
        <w:rPr>
          <w:color w:val="000000" w:themeColor="text1"/>
        </w:rPr>
        <w:tab/>
      </w:r>
      <w:r w:rsidR="00E1168B" w:rsidRPr="00ED4593">
        <w:rPr>
          <w:color w:val="000000" w:themeColor="text1"/>
        </w:rPr>
        <w:t>UGOTAVLJANJE SPOSOBNOSTI PONUDNIKA</w:t>
      </w:r>
      <w:bookmarkEnd w:id="13"/>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D48D5" w:rsidRPr="00ED4593">
        <w:rPr>
          <w:rFonts w:cs="Arial"/>
          <w:color w:val="000000" w:themeColor="text1"/>
          <w:szCs w:val="20"/>
        </w:rPr>
        <w:t>3</w:t>
      </w:r>
      <w:r w:rsidRPr="00ED4593">
        <w:rPr>
          <w:rFonts w:cs="Arial"/>
          <w:color w:val="000000" w:themeColor="text1"/>
          <w:szCs w:val="20"/>
        </w:rPr>
        <w:t xml:space="preserve">a), za predstavnike ponudnika pa Pooblastilo za pridobitev podatkov iz kazenske evidence za fizične osebe (glej vzorec št. </w:t>
      </w:r>
      <w:r w:rsidR="006D48D5" w:rsidRPr="00ED4593">
        <w:rPr>
          <w:rFonts w:cs="Arial"/>
          <w:color w:val="000000" w:themeColor="text1"/>
          <w:szCs w:val="20"/>
        </w:rPr>
        <w:t>3</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 xml:space="preserve">uporabi zmogljivosti drugih </w:t>
      </w:r>
      <w:r w:rsidR="008A18F5" w:rsidRPr="00ED4593">
        <w:rPr>
          <w:rFonts w:ascii="Arial" w:hAnsi="Arial" w:cs="Arial"/>
          <w:color w:val="000000" w:themeColor="text1"/>
          <w:sz w:val="20"/>
          <w:szCs w:val="20"/>
        </w:rPr>
        <w:lastRenderedPageBreak/>
        <w:t>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4" w:name="_Toc96687241"/>
      <w:r>
        <w:t>8.1</w:t>
      </w:r>
      <w:r>
        <w:tab/>
      </w:r>
      <w:r w:rsidR="0096141D" w:rsidRPr="007D35BF">
        <w:t>Razlogi za izključitev</w:t>
      </w:r>
      <w:bookmarkEnd w:id="14"/>
    </w:p>
    <w:p w14:paraId="77684282" w14:textId="77777777" w:rsidR="00F8689D" w:rsidRPr="00453625" w:rsidRDefault="00F8689D" w:rsidP="003E3E73">
      <w:pPr>
        <w:spacing w:line="260" w:lineRule="exact"/>
        <w:jc w:val="both"/>
        <w:rPr>
          <w:rFonts w:ascii="Arial" w:hAnsi="Arial" w:cs="Arial"/>
          <w:sz w:val="20"/>
          <w:szCs w:val="20"/>
        </w:rPr>
      </w:pPr>
    </w:p>
    <w:p w14:paraId="75CC682A" w14:textId="3A1B14FE"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w:t>
      </w:r>
      <w:r w:rsidR="00187D1F">
        <w:rPr>
          <w:rFonts w:ascii="Arial" w:hAnsi="Arial" w:cs="Arial"/>
          <w:sz w:val="20"/>
          <w:szCs w:val="20"/>
        </w:rPr>
        <w:t>reveri preko dostopne evidence.</w:t>
      </w:r>
      <w:r w:rsidR="000A74CE" w:rsidRPr="004F31DE">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77777777" w:rsidR="008570B0" w:rsidRPr="007D35BF" w:rsidRDefault="007D35BF" w:rsidP="00DA6ADD">
      <w:pPr>
        <w:pStyle w:val="Naslov3"/>
        <w:spacing w:before="0" w:after="0" w:line="260" w:lineRule="exact"/>
        <w:ind w:left="709" w:hanging="709"/>
        <w:jc w:val="both"/>
        <w:rPr>
          <w:rFonts w:cs="Arial"/>
          <w:b w:val="0"/>
          <w:szCs w:val="20"/>
        </w:rPr>
      </w:pPr>
      <w:bookmarkStart w:id="15" w:name="_Toc87964230"/>
      <w:bookmarkStart w:id="16" w:name="_Toc96687242"/>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5"/>
      <w:bookmarkEnd w:id="16"/>
    </w:p>
    <w:p w14:paraId="655FB682" w14:textId="77777777" w:rsidR="008570B0" w:rsidRDefault="000666B0" w:rsidP="00DA6ADD">
      <w:pPr>
        <w:spacing w:line="260" w:lineRule="exact"/>
        <w:ind w:left="709"/>
        <w:jc w:val="both"/>
        <w:rPr>
          <w:rFonts w:ascii="Arial" w:hAnsi="Arial" w:cs="Arial"/>
          <w:sz w:val="20"/>
          <w:szCs w:val="20"/>
        </w:rPr>
      </w:pPr>
      <w:r>
        <w:rPr>
          <w:rFonts w:ascii="Arial" w:hAnsi="Arial" w:cs="Arial"/>
          <w:sz w:val="20"/>
          <w:szCs w:val="20"/>
        </w:rPr>
        <w:t xml:space="preserve">OPOMBA: Kot dokazilo </w:t>
      </w:r>
      <w:r w:rsidR="001460CC">
        <w:rPr>
          <w:rFonts w:ascii="Arial" w:hAnsi="Arial" w:cs="Arial"/>
          <w:sz w:val="20"/>
          <w:szCs w:val="20"/>
        </w:rPr>
        <w:t>za preveritev zahteve (nekaznovanosti) šteje</w:t>
      </w:r>
      <w:r>
        <w:rPr>
          <w:rFonts w:ascii="Arial" w:hAnsi="Arial" w:cs="Arial"/>
          <w:sz w:val="20"/>
          <w:szCs w:val="20"/>
        </w:rPr>
        <w:t xml:space="preserve"> veljaven izpis, ki ni starejši od 4 mesecev šteto od roka za oddajo prijav ali ponudb </w:t>
      </w:r>
      <w:r w:rsidR="009336CD">
        <w:rPr>
          <w:rFonts w:ascii="Arial" w:hAnsi="Arial" w:cs="Arial"/>
          <w:sz w:val="20"/>
          <w:szCs w:val="20"/>
        </w:rPr>
        <w:t>ali je pridobljen najpozneje</w:t>
      </w:r>
      <w:r>
        <w:rPr>
          <w:rFonts w:ascii="Arial" w:hAnsi="Arial" w:cs="Arial"/>
          <w:sz w:val="20"/>
          <w:szCs w:val="20"/>
        </w:rPr>
        <w:t xml:space="preserve"> v 90 dneh od r</w:t>
      </w:r>
      <w:r w:rsidR="009336CD">
        <w:rPr>
          <w:rFonts w:ascii="Arial" w:hAnsi="Arial" w:cs="Arial"/>
          <w:sz w:val="20"/>
          <w:szCs w:val="20"/>
        </w:rPr>
        <w:t>oka za oddajo prijav ali ponudb</w:t>
      </w:r>
      <w:r>
        <w:rPr>
          <w:rFonts w:ascii="Arial" w:hAnsi="Arial" w:cs="Arial"/>
          <w:sz w:val="20"/>
          <w:szCs w:val="20"/>
        </w:rPr>
        <w:t>.</w:t>
      </w:r>
    </w:p>
    <w:p w14:paraId="23E9917D" w14:textId="77777777" w:rsidR="000666B0" w:rsidRPr="00453625" w:rsidRDefault="000666B0" w:rsidP="00DA6ADD">
      <w:pPr>
        <w:spacing w:line="260" w:lineRule="exact"/>
        <w:ind w:left="709"/>
        <w:jc w:val="both"/>
        <w:rPr>
          <w:rFonts w:ascii="Arial" w:hAnsi="Arial" w:cs="Arial"/>
          <w:sz w:val="20"/>
          <w:szCs w:val="20"/>
        </w:rPr>
      </w:pPr>
    </w:p>
    <w:p w14:paraId="527F3057" w14:textId="77777777" w:rsidR="00A66441" w:rsidRPr="007D35BF" w:rsidRDefault="007D35BF" w:rsidP="00DA6ADD">
      <w:pPr>
        <w:pStyle w:val="Naslov3"/>
        <w:tabs>
          <w:tab w:val="left" w:pos="709"/>
        </w:tabs>
        <w:spacing w:before="0" w:after="0" w:line="260" w:lineRule="exact"/>
        <w:ind w:left="709" w:hanging="709"/>
        <w:jc w:val="both"/>
        <w:rPr>
          <w:b w:val="0"/>
          <w:color w:val="000000" w:themeColor="text1"/>
        </w:rPr>
      </w:pPr>
      <w:bookmarkStart w:id="17" w:name="_Toc87964231"/>
      <w:bookmarkStart w:id="18" w:name="_Toc96687243"/>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7"/>
      <w:bookmarkEnd w:id="18"/>
    </w:p>
    <w:p w14:paraId="49ABF541" w14:textId="77777777" w:rsidR="007D35BF" w:rsidRPr="00AD12C5" w:rsidRDefault="007D35BF" w:rsidP="00DA6ADD">
      <w:pPr>
        <w:spacing w:line="260" w:lineRule="exact"/>
        <w:ind w:left="720"/>
        <w:jc w:val="both"/>
        <w:rPr>
          <w:rFonts w:ascii="Arial" w:hAnsi="Arial" w:cs="Arial"/>
          <w:color w:val="000000"/>
          <w:sz w:val="20"/>
          <w:szCs w:val="20"/>
        </w:rPr>
      </w:pPr>
    </w:p>
    <w:p w14:paraId="64ECA689" w14:textId="4A7D23B9" w:rsidR="00E1168B" w:rsidRPr="00ED4593" w:rsidRDefault="00E802C1" w:rsidP="00DA6ADD">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w:t>
      </w:r>
      <w:r w:rsidR="00187D1F">
        <w:rPr>
          <w:rFonts w:ascii="Arial" w:hAnsi="Arial" w:cs="Arial"/>
          <w:color w:val="000000" w:themeColor="text1"/>
          <w:sz w:val="20"/>
          <w:szCs w:val="20"/>
        </w:rPr>
        <w:t xml:space="preserve"> </w:t>
      </w:r>
      <w:r w:rsidR="00E6764A" w:rsidRPr="00B877AD">
        <w:rPr>
          <w:rFonts w:ascii="Arial" w:hAnsi="Arial" w:cs="Arial"/>
          <w:color w:val="000000" w:themeColor="text1"/>
          <w:sz w:val="20"/>
          <w:szCs w:val="20"/>
        </w:rPr>
        <w:t>izrečenimi stranskimi sankcijami izločitve iz postopkov javnega naročanja.</w:t>
      </w:r>
    </w:p>
    <w:p w14:paraId="65BDD37F" w14:textId="77777777" w:rsidR="00E1168B" w:rsidRPr="00ED4593" w:rsidRDefault="00E1168B" w:rsidP="00DA6ADD">
      <w:pPr>
        <w:spacing w:line="260" w:lineRule="exact"/>
        <w:ind w:left="720"/>
        <w:jc w:val="both"/>
        <w:rPr>
          <w:rFonts w:ascii="Arial" w:hAnsi="Arial" w:cs="Arial"/>
          <w:color w:val="000000" w:themeColor="text1"/>
          <w:sz w:val="18"/>
          <w:szCs w:val="18"/>
          <w:shd w:val="clear" w:color="auto" w:fill="FFFFFF"/>
        </w:rPr>
      </w:pPr>
    </w:p>
    <w:p w14:paraId="3E67A766" w14:textId="77777777" w:rsidR="00A66441" w:rsidRPr="007D35BF" w:rsidRDefault="007B3B54" w:rsidP="00DA6ADD">
      <w:pPr>
        <w:pStyle w:val="Naslov3"/>
        <w:numPr>
          <w:ilvl w:val="2"/>
          <w:numId w:val="44"/>
        </w:numPr>
        <w:spacing w:before="0" w:after="0" w:line="260" w:lineRule="exact"/>
        <w:jc w:val="both"/>
        <w:rPr>
          <w:rFonts w:cs="Arial"/>
          <w:b w:val="0"/>
          <w:color w:val="000000" w:themeColor="text1"/>
          <w:sz w:val="18"/>
          <w:szCs w:val="18"/>
          <w:shd w:val="clear" w:color="auto" w:fill="FFFFFF"/>
        </w:rPr>
      </w:pPr>
      <w:bookmarkStart w:id="19" w:name="_Toc87964232"/>
      <w:bookmarkStart w:id="20" w:name="_Toc96687244"/>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00A66441" w:rsidRPr="007D35BF">
        <w:rPr>
          <w:rFonts w:cs="Arial"/>
          <w:b w:val="0"/>
          <w:color w:val="000000" w:themeColor="text1"/>
          <w:szCs w:val="20"/>
        </w:rPr>
        <w:lastRenderedPageBreak/>
        <w:t>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19"/>
      <w:bookmarkEnd w:id="20"/>
    </w:p>
    <w:p w14:paraId="298DBBFD" w14:textId="77777777" w:rsidR="008570B0" w:rsidRPr="007D35BF" w:rsidRDefault="008570B0" w:rsidP="00DA6ADD">
      <w:pPr>
        <w:spacing w:line="260" w:lineRule="exact"/>
        <w:jc w:val="both"/>
        <w:rPr>
          <w:rFonts w:ascii="Arial" w:hAnsi="Arial" w:cs="Arial"/>
          <w:color w:val="000000" w:themeColor="text1"/>
          <w:sz w:val="20"/>
          <w:szCs w:val="20"/>
        </w:rPr>
      </w:pPr>
    </w:p>
    <w:p w14:paraId="3D719AC6" w14:textId="77777777" w:rsidR="00A047AE" w:rsidRPr="007D35BF" w:rsidRDefault="00A047AE" w:rsidP="00DA6ADD">
      <w:pPr>
        <w:pStyle w:val="Naslov3"/>
        <w:numPr>
          <w:ilvl w:val="2"/>
          <w:numId w:val="44"/>
        </w:numPr>
        <w:spacing w:before="0" w:after="0" w:line="260" w:lineRule="exact"/>
        <w:jc w:val="both"/>
        <w:rPr>
          <w:rFonts w:cs="Arial"/>
          <w:b w:val="0"/>
          <w:szCs w:val="20"/>
        </w:rPr>
      </w:pPr>
      <w:bookmarkStart w:id="21" w:name="_Toc87964233"/>
      <w:bookmarkStart w:id="22" w:name="_Toc96687245"/>
      <w:r w:rsidRPr="007D35BF">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1"/>
      <w:bookmarkEnd w:id="22"/>
      <w:r w:rsidRPr="007D35BF">
        <w:rPr>
          <w:rFonts w:cs="Arial"/>
          <w:b w:val="0"/>
          <w:szCs w:val="20"/>
        </w:rPr>
        <w:t xml:space="preserve"> </w:t>
      </w:r>
    </w:p>
    <w:p w14:paraId="60990139" w14:textId="77777777" w:rsidR="000A74CE" w:rsidRDefault="000A74CE" w:rsidP="003E3E73">
      <w:pPr>
        <w:spacing w:line="260" w:lineRule="exact"/>
        <w:ind w:left="720"/>
        <w:jc w:val="both"/>
        <w:rPr>
          <w:rFonts w:ascii="Arial" w:hAnsi="Arial" w:cs="Arial"/>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3" w:name="_Toc96687246"/>
      <w:r>
        <w:t>8.2</w:t>
      </w:r>
      <w:r>
        <w:tab/>
      </w:r>
      <w:r w:rsidR="007463B3" w:rsidRPr="006936D6">
        <w:rPr>
          <w:szCs w:val="22"/>
        </w:rPr>
        <w:t>Pogoji za sodelovanje</w:t>
      </w:r>
      <w:bookmarkEnd w:id="23"/>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4" w:name="_Toc96687247"/>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4"/>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E3E73">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E3E73">
      <w:pPr>
        <w:pStyle w:val="Odstavekseznama"/>
        <w:numPr>
          <w:ilvl w:val="0"/>
          <w:numId w:val="20"/>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5A02FC">
      <w:pPr>
        <w:pStyle w:val="Naslov1"/>
        <w:tabs>
          <w:tab w:val="left" w:pos="284"/>
        </w:tabs>
        <w:spacing w:before="0" w:after="0" w:line="260" w:lineRule="exact"/>
      </w:pPr>
      <w:bookmarkStart w:id="25" w:name="_Toc96687248"/>
      <w:r>
        <w:t>9</w:t>
      </w:r>
      <w:r>
        <w:tab/>
      </w:r>
      <w:r w:rsidR="00066512" w:rsidRPr="00453625">
        <w:t>MERILO</w:t>
      </w:r>
      <w:bookmarkEnd w:id="25"/>
      <w:r w:rsidR="00366428" w:rsidRPr="00453625">
        <w:t xml:space="preserve"> </w:t>
      </w:r>
    </w:p>
    <w:p w14:paraId="73079084" w14:textId="77777777" w:rsidR="000A74CE" w:rsidRDefault="000A74CE" w:rsidP="005A02FC">
      <w:pPr>
        <w:spacing w:line="260" w:lineRule="exact"/>
      </w:pPr>
    </w:p>
    <w:p w14:paraId="673B461B" w14:textId="4CAF5FA6" w:rsidR="00187D1F" w:rsidRDefault="00187D1F" w:rsidP="005A02F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Merilo za izbor ponudbe in oddajo javnega naročila je ekonomsko najugodnejša ponudba, pri čemer se ponudbe za posamezen sklop oceni na podlagi spodaj navedenih in opredeljenih meril:</w:t>
      </w:r>
      <w:r w:rsidR="009E77FD">
        <w:rPr>
          <w:rFonts w:ascii="Arial" w:hAnsi="Arial" w:cs="Arial"/>
          <w:sz w:val="20"/>
        </w:rPr>
        <w:t xml:space="preserve"> </w:t>
      </w:r>
    </w:p>
    <w:p w14:paraId="67FD651B" w14:textId="77777777" w:rsidR="00187D1F" w:rsidRPr="00184D08" w:rsidRDefault="00187D1F" w:rsidP="005A02F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F1C9AD7"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84D08">
        <w:rPr>
          <w:rFonts w:ascii="Arial" w:hAnsi="Arial" w:cs="Arial"/>
          <w:noProof/>
          <w:sz w:val="20"/>
          <w:szCs w:val="20"/>
        </w:rPr>
        <w:t xml:space="preserve">- </w:t>
      </w:r>
      <w:r w:rsidRPr="00184D08">
        <w:rPr>
          <w:rFonts w:ascii="Arial" w:hAnsi="Arial" w:cs="Arial"/>
          <w:b/>
          <w:sz w:val="20"/>
          <w:szCs w:val="20"/>
        </w:rPr>
        <w:t>cena</w:t>
      </w:r>
      <w:r w:rsidRPr="00184D08">
        <w:rPr>
          <w:rFonts w:ascii="Arial" w:hAnsi="Arial" w:cs="Arial"/>
          <w:sz w:val="20"/>
          <w:szCs w:val="20"/>
        </w:rPr>
        <w:t>,</w:t>
      </w:r>
    </w:p>
    <w:p w14:paraId="076D28BD"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84D08">
        <w:rPr>
          <w:rFonts w:ascii="Arial" w:hAnsi="Arial" w:cs="Arial"/>
          <w:sz w:val="20"/>
          <w:szCs w:val="20"/>
        </w:rPr>
        <w:t xml:space="preserve">- </w:t>
      </w:r>
      <w:r w:rsidRPr="00184D08">
        <w:rPr>
          <w:rFonts w:ascii="Arial" w:hAnsi="Arial" w:cs="Arial"/>
          <w:b/>
          <w:sz w:val="20"/>
          <w:szCs w:val="20"/>
        </w:rPr>
        <w:t>energijska učinkovitost</w:t>
      </w:r>
      <w:r w:rsidRPr="00184D08">
        <w:rPr>
          <w:rFonts w:ascii="Arial" w:hAnsi="Arial" w:cs="Arial"/>
          <w:sz w:val="20"/>
          <w:szCs w:val="20"/>
        </w:rPr>
        <w:t xml:space="preserve"> (boljši izkoristek goriva in boljši oprijem na mokri podlagi). </w:t>
      </w:r>
    </w:p>
    <w:p w14:paraId="01C08D3E"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p w14:paraId="52F727F0"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84D08">
        <w:rPr>
          <w:rFonts w:ascii="Arial" w:hAnsi="Arial" w:cs="Arial"/>
          <w:noProof/>
          <w:sz w:val="20"/>
          <w:szCs w:val="20"/>
        </w:rPr>
        <w:t xml:space="preserve">Kot najugodnejši bo za posmezen sklop izbran ponudnik, ki bo dosegel največje skupno število točk po spodaj opredeljenih merilih in </w:t>
      </w:r>
      <w:r>
        <w:rPr>
          <w:rFonts w:ascii="Arial" w:hAnsi="Arial" w:cs="Arial"/>
          <w:sz w:val="20"/>
          <w:szCs w:val="20"/>
        </w:rPr>
        <w:t>katerega ponudba bo dopustna</w:t>
      </w:r>
      <w:r w:rsidRPr="00184D08">
        <w:rPr>
          <w:rFonts w:ascii="Arial" w:hAnsi="Arial" w:cs="Arial"/>
          <w:sz w:val="20"/>
          <w:szCs w:val="20"/>
        </w:rPr>
        <w:t>. Največje možno število prejetih točk je 100.</w:t>
      </w:r>
    </w:p>
    <w:p w14:paraId="6EC406AB" w14:textId="77777777" w:rsidR="00187D1F" w:rsidRPr="00184D08" w:rsidRDefault="00187D1F" w:rsidP="005A02FC">
      <w:pPr>
        <w:spacing w:line="260" w:lineRule="exact"/>
        <w:rPr>
          <w:rFonts w:ascii="Arial" w:hAnsi="Arial" w:cs="Arial"/>
          <w:b/>
          <w:sz w:val="20"/>
          <w:szCs w:val="20"/>
        </w:rPr>
      </w:pPr>
    </w:p>
    <w:p w14:paraId="7140AEDA" w14:textId="77777777" w:rsidR="00187D1F" w:rsidRPr="00184D08" w:rsidRDefault="00187D1F" w:rsidP="005A02FC">
      <w:pPr>
        <w:spacing w:line="260" w:lineRule="exact"/>
        <w:jc w:val="both"/>
        <w:rPr>
          <w:rFonts w:ascii="Arial" w:hAnsi="Arial" w:cs="Arial"/>
          <w:sz w:val="20"/>
          <w:szCs w:val="20"/>
        </w:rPr>
      </w:pPr>
      <w:r w:rsidRPr="00184D08">
        <w:rPr>
          <w:rFonts w:ascii="Arial" w:hAnsi="Arial" w:cs="Arial"/>
          <w:sz w:val="20"/>
          <w:szCs w:val="20"/>
        </w:rPr>
        <w:t xml:space="preserve">Skupno doseženo število točk po merilih je seštevek prejetih točk po posameznih merilih, in sicer: </w:t>
      </w:r>
      <w:r w:rsidRPr="00184D08">
        <w:rPr>
          <w:rFonts w:ascii="Arial" w:hAnsi="Arial" w:cs="Arial"/>
          <w:b/>
          <w:bCs/>
          <w:sz w:val="20"/>
          <w:szCs w:val="20"/>
        </w:rPr>
        <w:t>M(x) = M1(x) + M2(x).</w:t>
      </w:r>
      <w:r w:rsidRPr="00184D08">
        <w:rPr>
          <w:rFonts w:ascii="Arial" w:hAnsi="Arial" w:cs="Arial"/>
          <w:sz w:val="20"/>
          <w:szCs w:val="20"/>
        </w:rPr>
        <w:t xml:space="preserve"> </w:t>
      </w:r>
    </w:p>
    <w:p w14:paraId="5980CE37" w14:textId="77777777" w:rsidR="00187D1F" w:rsidRPr="00184D08" w:rsidRDefault="00187D1F" w:rsidP="005A02FC">
      <w:pPr>
        <w:spacing w:line="260" w:lineRule="exact"/>
        <w:rPr>
          <w:rFonts w:ascii="Arial" w:hAnsi="Arial" w:cs="Arial"/>
          <w:b/>
          <w:sz w:val="20"/>
          <w:szCs w:val="20"/>
          <w:u w:val="single"/>
        </w:rPr>
      </w:pPr>
    </w:p>
    <w:p w14:paraId="2520CFD3" w14:textId="2E602AA9" w:rsidR="00187D1F" w:rsidRPr="00184D08" w:rsidRDefault="00F96621" w:rsidP="005A02FC">
      <w:pPr>
        <w:pStyle w:val="Naslov2"/>
        <w:spacing w:before="0" w:after="0" w:line="260" w:lineRule="exact"/>
      </w:pPr>
      <w:bookmarkStart w:id="26" w:name="_Toc96687249"/>
      <w:r>
        <w:t xml:space="preserve">9.1 </w:t>
      </w:r>
      <w:r w:rsidR="00187D1F" w:rsidRPr="00184D08">
        <w:t>Cena</w:t>
      </w:r>
      <w:bookmarkEnd w:id="26"/>
    </w:p>
    <w:p w14:paraId="76D18892" w14:textId="77777777" w:rsidR="00187D1F" w:rsidRPr="00184D08" w:rsidRDefault="00187D1F" w:rsidP="005A02FC">
      <w:pPr>
        <w:spacing w:line="260" w:lineRule="exact"/>
        <w:rPr>
          <w:rFonts w:ascii="Arial" w:hAnsi="Arial" w:cs="Arial"/>
          <w:sz w:val="20"/>
          <w:szCs w:val="20"/>
        </w:rPr>
      </w:pPr>
    </w:p>
    <w:p w14:paraId="5F714EB6"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84D08">
        <w:rPr>
          <w:rFonts w:ascii="Arial" w:hAnsi="Arial" w:cs="Arial"/>
          <w:sz w:val="20"/>
          <w:szCs w:val="20"/>
        </w:rPr>
        <w:t xml:space="preserve">Ocenjuje se skupna ponudbena vrednost za sklop iz ponudbenega predračuna. </w:t>
      </w:r>
    </w:p>
    <w:p w14:paraId="18E577C2"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AE67641"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Največje možno število točk je 35.</w:t>
      </w:r>
    </w:p>
    <w:p w14:paraId="17865A94" w14:textId="77777777" w:rsidR="00187D1F" w:rsidRPr="00184D08" w:rsidRDefault="00187D1F" w:rsidP="005A02FC">
      <w:pPr>
        <w:spacing w:line="260" w:lineRule="exact"/>
        <w:jc w:val="both"/>
        <w:rPr>
          <w:rFonts w:ascii="Arial" w:hAnsi="Arial" w:cs="Arial"/>
          <w:bCs/>
          <w:sz w:val="20"/>
          <w:szCs w:val="20"/>
        </w:rPr>
      </w:pPr>
      <w:r w:rsidRPr="00184D08">
        <w:rPr>
          <w:rFonts w:ascii="Arial" w:hAnsi="Arial" w:cs="Arial"/>
          <w:bCs/>
          <w:sz w:val="20"/>
          <w:szCs w:val="20"/>
        </w:rPr>
        <w:lastRenderedPageBreak/>
        <w:t xml:space="preserve">Ponudbe se ocenjujejo tako, da se število točk za merilo </w:t>
      </w:r>
      <w:r w:rsidRPr="00184D08">
        <w:rPr>
          <w:rFonts w:ascii="Arial" w:hAnsi="Arial" w:cs="Arial"/>
          <w:b/>
          <w:sz w:val="20"/>
          <w:szCs w:val="20"/>
        </w:rPr>
        <w:t>M1(x)</w:t>
      </w:r>
      <w:r w:rsidRPr="00184D08">
        <w:rPr>
          <w:rFonts w:ascii="Arial" w:hAnsi="Arial" w:cs="Arial"/>
          <w:bCs/>
          <w:sz w:val="20"/>
          <w:szCs w:val="20"/>
        </w:rPr>
        <w:t xml:space="preserve"> (CENA) izračuna po naslednji formuli:</w:t>
      </w:r>
    </w:p>
    <w:p w14:paraId="184DA0E2" w14:textId="77777777" w:rsidR="00187D1F" w:rsidRPr="00184D08" w:rsidRDefault="00187D1F" w:rsidP="005A02FC">
      <w:pPr>
        <w:spacing w:line="260" w:lineRule="exact"/>
        <w:jc w:val="both"/>
        <w:rPr>
          <w:rFonts w:ascii="Arial" w:hAnsi="Arial" w:cs="Arial"/>
          <w:bCs/>
          <w:sz w:val="20"/>
          <w:szCs w:val="20"/>
          <w:highlight w:val="yellow"/>
        </w:rPr>
      </w:pPr>
    </w:p>
    <w:p w14:paraId="7521ABA8" w14:textId="77777777" w:rsidR="00187D1F" w:rsidRPr="00184D08" w:rsidRDefault="00187D1F" w:rsidP="00BC2CF9">
      <w:pPr>
        <w:spacing w:line="260" w:lineRule="exact"/>
        <w:ind w:left="709"/>
        <w:jc w:val="both"/>
        <w:rPr>
          <w:rFonts w:ascii="Arial" w:hAnsi="Arial" w:cs="Arial"/>
          <w:sz w:val="20"/>
          <w:szCs w:val="20"/>
        </w:rPr>
      </w:pPr>
      <w:proofErr w:type="spellStart"/>
      <w:r w:rsidRPr="00184D08">
        <w:rPr>
          <w:rFonts w:ascii="Arial" w:hAnsi="Arial" w:cs="Arial"/>
          <w:sz w:val="20"/>
          <w:szCs w:val="20"/>
        </w:rPr>
        <w:t>Pmin</w:t>
      </w:r>
      <w:proofErr w:type="spellEnd"/>
      <w:r w:rsidRPr="00184D08">
        <w:rPr>
          <w:rFonts w:ascii="Arial" w:hAnsi="Arial" w:cs="Arial"/>
          <w:sz w:val="20"/>
          <w:szCs w:val="20"/>
        </w:rPr>
        <w:t xml:space="preserve"> </w:t>
      </w:r>
    </w:p>
    <w:p w14:paraId="27C336A8" w14:textId="44CCBC01" w:rsidR="00187D1F" w:rsidRPr="00184D08" w:rsidRDefault="00187D1F" w:rsidP="005A02FC">
      <w:pPr>
        <w:spacing w:line="260" w:lineRule="exact"/>
        <w:jc w:val="both"/>
        <w:rPr>
          <w:rFonts w:ascii="Arial" w:hAnsi="Arial" w:cs="Arial"/>
          <w:sz w:val="20"/>
          <w:szCs w:val="20"/>
        </w:rPr>
      </w:pPr>
      <w:r w:rsidRPr="00184D08">
        <w:rPr>
          <w:rFonts w:ascii="Arial" w:hAnsi="Arial" w:cs="Arial"/>
          <w:b/>
          <w:bCs/>
          <w:sz w:val="20"/>
          <w:szCs w:val="20"/>
        </w:rPr>
        <w:t>M1(x)</w:t>
      </w:r>
      <w:r w:rsidRPr="00184D08">
        <w:rPr>
          <w:rFonts w:ascii="Arial" w:hAnsi="Arial" w:cs="Arial"/>
          <w:sz w:val="20"/>
          <w:szCs w:val="20"/>
        </w:rPr>
        <w:t xml:space="preserve"> =</w:t>
      </w:r>
      <w:r w:rsidR="00BC2CF9">
        <w:rPr>
          <w:rFonts w:ascii="Arial" w:hAnsi="Arial" w:cs="Arial"/>
          <w:sz w:val="20"/>
          <w:szCs w:val="20"/>
        </w:rPr>
        <w:t>---------</w:t>
      </w:r>
      <w:r w:rsidRPr="00184D08">
        <w:rPr>
          <w:rFonts w:ascii="Arial" w:hAnsi="Arial" w:cs="Arial"/>
          <w:sz w:val="20"/>
          <w:szCs w:val="20"/>
        </w:rPr>
        <w:t xml:space="preserve"> x M1max </w:t>
      </w:r>
    </w:p>
    <w:p w14:paraId="071490CB" w14:textId="77777777" w:rsidR="00187D1F" w:rsidRPr="00184D08" w:rsidRDefault="00187D1F" w:rsidP="00BC2CF9">
      <w:pPr>
        <w:spacing w:line="260" w:lineRule="exact"/>
        <w:ind w:firstLine="709"/>
        <w:jc w:val="both"/>
        <w:rPr>
          <w:rFonts w:ascii="Arial" w:hAnsi="Arial" w:cs="Arial"/>
          <w:sz w:val="20"/>
          <w:szCs w:val="20"/>
        </w:rPr>
      </w:pPr>
      <w:r w:rsidRPr="00184D08">
        <w:rPr>
          <w:rFonts w:ascii="Arial" w:hAnsi="Arial" w:cs="Arial"/>
          <w:sz w:val="20"/>
          <w:szCs w:val="20"/>
        </w:rPr>
        <w:t xml:space="preserve">P(x) </w:t>
      </w:r>
    </w:p>
    <w:p w14:paraId="3B037358" w14:textId="77777777" w:rsidR="00187D1F" w:rsidRPr="00184D08" w:rsidRDefault="00187D1F" w:rsidP="005A02FC">
      <w:pPr>
        <w:spacing w:line="260" w:lineRule="exact"/>
        <w:jc w:val="both"/>
        <w:rPr>
          <w:rFonts w:ascii="Arial" w:hAnsi="Arial" w:cs="Arial"/>
          <w:bCs/>
          <w:sz w:val="20"/>
          <w:szCs w:val="20"/>
          <w:highlight w:val="yellow"/>
        </w:rPr>
      </w:pPr>
    </w:p>
    <w:p w14:paraId="0E6CC845" w14:textId="77777777" w:rsidR="00187D1F" w:rsidRPr="00184D08" w:rsidRDefault="00187D1F" w:rsidP="005A02FC">
      <w:pPr>
        <w:suppressAutoHyphens/>
        <w:spacing w:line="260" w:lineRule="exact"/>
        <w:jc w:val="both"/>
        <w:rPr>
          <w:rFonts w:ascii="Arial" w:hAnsi="Arial" w:cs="Arial"/>
          <w:sz w:val="20"/>
          <w:szCs w:val="20"/>
          <w:lang w:eastAsia="ar-SA"/>
        </w:rPr>
      </w:pPr>
      <w:r w:rsidRPr="00184D08">
        <w:rPr>
          <w:rFonts w:ascii="Arial" w:hAnsi="Arial" w:cs="Arial"/>
          <w:sz w:val="20"/>
          <w:szCs w:val="20"/>
          <w:lang w:eastAsia="ar-SA"/>
        </w:rPr>
        <w:t xml:space="preserve">pri čemer je: </w:t>
      </w:r>
    </w:p>
    <w:p w14:paraId="7E4BB59C" w14:textId="77777777" w:rsidR="00187D1F" w:rsidRPr="00184D08" w:rsidRDefault="00187D1F" w:rsidP="005A02FC">
      <w:pPr>
        <w:spacing w:line="260" w:lineRule="exact"/>
        <w:jc w:val="both"/>
        <w:rPr>
          <w:rFonts w:ascii="Arial" w:hAnsi="Arial" w:cs="Arial"/>
          <w:sz w:val="20"/>
          <w:szCs w:val="20"/>
        </w:rPr>
      </w:pPr>
      <w:r w:rsidRPr="003522FE">
        <w:rPr>
          <w:rFonts w:ascii="Arial" w:hAnsi="Arial" w:cs="Arial"/>
          <w:b/>
          <w:sz w:val="20"/>
          <w:szCs w:val="20"/>
        </w:rPr>
        <w:t>M1(x)</w:t>
      </w:r>
      <w:r w:rsidRPr="00184D08">
        <w:rPr>
          <w:rFonts w:ascii="Arial" w:hAnsi="Arial" w:cs="Arial"/>
          <w:sz w:val="20"/>
          <w:szCs w:val="20"/>
        </w:rPr>
        <w:t xml:space="preserve"> – doseženo število točk posamezne ponudbe,</w:t>
      </w:r>
    </w:p>
    <w:p w14:paraId="39832ADE" w14:textId="77777777" w:rsidR="00187D1F" w:rsidRPr="00184D08" w:rsidRDefault="00187D1F" w:rsidP="005A02FC">
      <w:pPr>
        <w:spacing w:line="260" w:lineRule="exact"/>
        <w:jc w:val="both"/>
        <w:rPr>
          <w:rFonts w:ascii="Arial" w:hAnsi="Arial" w:cs="Arial"/>
          <w:sz w:val="20"/>
          <w:szCs w:val="20"/>
        </w:rPr>
      </w:pPr>
      <w:r w:rsidRPr="003522FE">
        <w:rPr>
          <w:rFonts w:ascii="Arial" w:hAnsi="Arial" w:cs="Arial"/>
          <w:b/>
          <w:sz w:val="20"/>
          <w:szCs w:val="20"/>
        </w:rPr>
        <w:t>M1max</w:t>
      </w:r>
      <w:r w:rsidRPr="00184D08">
        <w:rPr>
          <w:rFonts w:ascii="Arial" w:hAnsi="Arial" w:cs="Arial"/>
          <w:sz w:val="20"/>
          <w:szCs w:val="20"/>
        </w:rPr>
        <w:t xml:space="preserve"> – maksimalno število točk (35),</w:t>
      </w:r>
    </w:p>
    <w:p w14:paraId="78105099" w14:textId="77777777" w:rsidR="00187D1F" w:rsidRPr="00184D08" w:rsidRDefault="00187D1F" w:rsidP="005A02FC">
      <w:pPr>
        <w:spacing w:line="260" w:lineRule="exact"/>
        <w:jc w:val="both"/>
        <w:rPr>
          <w:rFonts w:ascii="Arial" w:hAnsi="Arial" w:cs="Arial"/>
          <w:sz w:val="20"/>
          <w:szCs w:val="20"/>
        </w:rPr>
      </w:pPr>
      <w:proofErr w:type="spellStart"/>
      <w:r w:rsidRPr="003522FE">
        <w:rPr>
          <w:rFonts w:ascii="Arial" w:hAnsi="Arial" w:cs="Arial"/>
          <w:b/>
          <w:sz w:val="20"/>
          <w:szCs w:val="20"/>
        </w:rPr>
        <w:t>Pmin</w:t>
      </w:r>
      <w:proofErr w:type="spellEnd"/>
      <w:r w:rsidRPr="00184D08">
        <w:rPr>
          <w:rFonts w:ascii="Arial" w:hAnsi="Arial" w:cs="Arial"/>
          <w:sz w:val="20"/>
          <w:szCs w:val="20"/>
        </w:rPr>
        <w:t xml:space="preserve"> – vrednost najnižje skupne ponudbene vrednosti z DDV,</w:t>
      </w:r>
    </w:p>
    <w:p w14:paraId="24F10880" w14:textId="77777777" w:rsidR="00187D1F" w:rsidRPr="00184D08" w:rsidRDefault="00187D1F" w:rsidP="005A02FC">
      <w:pPr>
        <w:spacing w:line="260" w:lineRule="exact"/>
        <w:jc w:val="both"/>
        <w:rPr>
          <w:rFonts w:ascii="Arial" w:hAnsi="Arial" w:cs="Arial"/>
          <w:sz w:val="20"/>
          <w:szCs w:val="20"/>
        </w:rPr>
      </w:pPr>
      <w:r w:rsidRPr="003522FE">
        <w:rPr>
          <w:rFonts w:ascii="Arial" w:hAnsi="Arial" w:cs="Arial"/>
          <w:b/>
          <w:sz w:val="20"/>
          <w:szCs w:val="20"/>
        </w:rPr>
        <w:t>P(x)</w:t>
      </w:r>
      <w:r w:rsidRPr="00184D08">
        <w:rPr>
          <w:rFonts w:ascii="Arial" w:hAnsi="Arial" w:cs="Arial"/>
          <w:sz w:val="20"/>
          <w:szCs w:val="20"/>
        </w:rPr>
        <w:t xml:space="preserve"> – skupna ponudbena vrednost z DDV posamezne ponudbe, ki se ocenjuje.</w:t>
      </w:r>
    </w:p>
    <w:p w14:paraId="4DDFE759" w14:textId="77777777" w:rsidR="00187D1F" w:rsidRPr="00184D08" w:rsidRDefault="00187D1F" w:rsidP="005A02FC">
      <w:pPr>
        <w:spacing w:line="260" w:lineRule="exact"/>
        <w:jc w:val="both"/>
        <w:rPr>
          <w:rFonts w:ascii="Arial" w:hAnsi="Arial" w:cs="Arial"/>
          <w:sz w:val="20"/>
          <w:szCs w:val="20"/>
        </w:rPr>
      </w:pPr>
    </w:p>
    <w:p w14:paraId="21BB1ACC"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84D08">
        <w:rPr>
          <w:rFonts w:ascii="Arial" w:hAnsi="Arial" w:cs="Arial"/>
          <w:sz w:val="20"/>
          <w:szCs w:val="20"/>
        </w:rPr>
        <w:t>Ponudbe ne morejo prejeti manj kot 0 točk.</w:t>
      </w:r>
    </w:p>
    <w:p w14:paraId="21FFD94E" w14:textId="77777777" w:rsidR="00187D1F" w:rsidRDefault="00187D1F" w:rsidP="005A02FC">
      <w:pPr>
        <w:spacing w:line="260" w:lineRule="exact"/>
        <w:jc w:val="both"/>
        <w:rPr>
          <w:rFonts w:ascii="Arial" w:hAnsi="Arial" w:cs="Arial"/>
          <w:sz w:val="20"/>
          <w:szCs w:val="20"/>
        </w:rPr>
      </w:pPr>
    </w:p>
    <w:p w14:paraId="6F404CF7" w14:textId="1DE8BC6B" w:rsidR="00187D1F" w:rsidRPr="00184D08" w:rsidRDefault="00F96621" w:rsidP="005A02FC">
      <w:pPr>
        <w:spacing w:line="260" w:lineRule="exact"/>
        <w:rPr>
          <w:rFonts w:ascii="Arial" w:hAnsi="Arial" w:cs="Arial"/>
          <w:sz w:val="20"/>
          <w:szCs w:val="20"/>
        </w:rPr>
      </w:pPr>
      <w:bookmarkStart w:id="27" w:name="_Toc96687250"/>
      <w:r w:rsidRPr="00F96621">
        <w:rPr>
          <w:rStyle w:val="Naslov2Znak"/>
        </w:rPr>
        <w:t xml:space="preserve">9.2 </w:t>
      </w:r>
      <w:r w:rsidR="00187D1F" w:rsidRPr="00F96621">
        <w:rPr>
          <w:rStyle w:val="Naslov2Znak"/>
        </w:rPr>
        <w:t>Energijska učinkovitost</w:t>
      </w:r>
      <w:bookmarkEnd w:id="27"/>
      <w:r w:rsidR="00187D1F" w:rsidRPr="00184D08">
        <w:rPr>
          <w:rFonts w:ascii="Arial" w:hAnsi="Arial" w:cs="Arial"/>
          <w:b/>
          <w:sz w:val="20"/>
          <w:szCs w:val="20"/>
          <w:u w:val="single"/>
        </w:rPr>
        <w:t xml:space="preserve"> </w:t>
      </w:r>
      <w:r w:rsidR="00187D1F" w:rsidRPr="00184D08">
        <w:rPr>
          <w:rFonts w:ascii="Arial" w:hAnsi="Arial" w:cs="Arial"/>
          <w:sz w:val="20"/>
          <w:szCs w:val="20"/>
        </w:rPr>
        <w:t>(boljši izkoristek goriva in boljši oprijem na mokri podlagi)</w:t>
      </w:r>
    </w:p>
    <w:p w14:paraId="10D59273" w14:textId="77777777" w:rsidR="00187D1F" w:rsidRPr="00184D08" w:rsidRDefault="00187D1F" w:rsidP="005A02FC">
      <w:pPr>
        <w:spacing w:line="260" w:lineRule="exact"/>
        <w:jc w:val="both"/>
        <w:rPr>
          <w:rFonts w:ascii="Arial" w:hAnsi="Arial" w:cs="Arial"/>
          <w:sz w:val="20"/>
          <w:szCs w:val="20"/>
        </w:rPr>
      </w:pPr>
    </w:p>
    <w:p w14:paraId="6C5FFCD9"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84D08">
        <w:rPr>
          <w:rFonts w:ascii="Arial" w:hAnsi="Arial" w:cs="Arial"/>
          <w:sz w:val="20"/>
          <w:szCs w:val="20"/>
        </w:rPr>
        <w:t xml:space="preserve">Ocenjuje se oznake energijske učinkovitosti glede na boljši izkoristek goriva in boljši oprijem na mokri podlagi za vsako posamezno postavko blaga v sklopu v skladu z lestvico oznak »A« do »C« v ponudbenem predračunu. </w:t>
      </w:r>
    </w:p>
    <w:p w14:paraId="3973FE14"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1E718D0" w14:textId="77777777" w:rsidR="00187D1F" w:rsidRPr="00FE4FE3"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E4FE3">
        <w:rPr>
          <w:rFonts w:ascii="Arial" w:hAnsi="Arial" w:cs="Arial"/>
          <w:sz w:val="20"/>
          <w:szCs w:val="20"/>
        </w:rPr>
        <w:t>Ponudnik lahko ponudi letne pnevmatike, katerih razred energijske učinkovitosti glede na boljši izkoristek goriva je najmanj C za sklope 1, 2, 3 in 4 in katerih razred boljšega oprijema na mokri podlagi je najmanj C za sklopa 1 in 2 in razred boljšega oprijema na mokri podlagi najmanj B za sklope 3 in 4.</w:t>
      </w:r>
    </w:p>
    <w:p w14:paraId="09AFAB59" w14:textId="77777777" w:rsidR="00187D1F" w:rsidRPr="00FE4FE3"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334D2942"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E4FE3">
        <w:rPr>
          <w:rFonts w:ascii="Arial" w:hAnsi="Arial" w:cs="Arial"/>
          <w:sz w:val="20"/>
          <w:szCs w:val="20"/>
        </w:rPr>
        <w:t>Ponudnik lahko ponudi zimske pnevmatike, katerih razred energijske učinkovitosti glede na boljši izkoristek goriva je najmanj C za sklope 5, 6 in 7 in katerih razred boljšega oprijema na mokri podlagi je najmanj C za sklop 5 in 6 ter razred boljšega oprijema na mokri podlagi najmanj B za sklop 7.</w:t>
      </w:r>
    </w:p>
    <w:p w14:paraId="32349E19"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27A1E5BF" w14:textId="5F5109EF" w:rsidR="00187D1F" w:rsidRPr="00184D08" w:rsidRDefault="00187D1F" w:rsidP="005A02FC">
      <w:pPr>
        <w:spacing w:line="260" w:lineRule="exact"/>
        <w:jc w:val="both"/>
        <w:rPr>
          <w:rFonts w:ascii="Arial" w:hAnsi="Arial" w:cs="Arial"/>
          <w:sz w:val="20"/>
          <w:szCs w:val="20"/>
        </w:rPr>
      </w:pPr>
      <w:r w:rsidRPr="00184D08">
        <w:rPr>
          <w:rFonts w:ascii="Arial" w:hAnsi="Arial" w:cs="Arial"/>
          <w:sz w:val="20"/>
          <w:szCs w:val="20"/>
        </w:rPr>
        <w:t xml:space="preserve">Posamezna postavka blaga v okviru sklopa prejme točke na podlagi seštevka točk, ki jih posamezna postavka prejme za razred energijske učinkovitosti glede na boljši izkoristek goriva in za razred energijske učinkovitosti glede na boljši oprijem na mokri podlagi. Navedeni seštevek obeh energijskih razredov se množi s skupno količino posamezne postavke blaga (»Skupaj količina«) iz ponudbenega predračuna. Pridobljene točke vseh posameznih postavk v okviru </w:t>
      </w:r>
      <w:r w:rsidR="009E77FD">
        <w:rPr>
          <w:rFonts w:ascii="Arial" w:hAnsi="Arial" w:cs="Arial"/>
          <w:sz w:val="20"/>
          <w:szCs w:val="20"/>
        </w:rPr>
        <w:t xml:space="preserve">sklopa se </w:t>
      </w:r>
      <w:r>
        <w:rPr>
          <w:rFonts w:ascii="Arial" w:hAnsi="Arial" w:cs="Arial"/>
          <w:sz w:val="20"/>
          <w:szCs w:val="20"/>
        </w:rPr>
        <w:t>seštevajo (»Vse točke skupaj</w:t>
      </w:r>
      <w:r w:rsidRPr="00184D08">
        <w:rPr>
          <w:rFonts w:ascii="Arial" w:hAnsi="Arial" w:cs="Arial"/>
          <w:sz w:val="20"/>
          <w:szCs w:val="20"/>
        </w:rPr>
        <w:t>«) in se nato v pol</w:t>
      </w:r>
      <w:r>
        <w:rPr>
          <w:rFonts w:ascii="Arial" w:hAnsi="Arial" w:cs="Arial"/>
          <w:sz w:val="20"/>
          <w:szCs w:val="20"/>
        </w:rPr>
        <w:t>ju »Povprečje točk</w:t>
      </w:r>
      <w:r w:rsidRPr="00184D08">
        <w:rPr>
          <w:rFonts w:ascii="Arial" w:hAnsi="Arial" w:cs="Arial"/>
          <w:sz w:val="20"/>
          <w:szCs w:val="20"/>
        </w:rPr>
        <w:t>« delijo s »Skupno količino« pnevmatik v sklopu, kar predstavlja število pridobljenih točk posamezne ponudbe po merilu za boljši izkoristek goriva in boljši oprijem na mokri podlagi.</w:t>
      </w:r>
    </w:p>
    <w:p w14:paraId="08F7A0DD"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98BB563"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84D08">
        <w:rPr>
          <w:rFonts w:ascii="Arial" w:hAnsi="Arial" w:cs="Arial"/>
          <w:sz w:val="20"/>
          <w:szCs w:val="20"/>
        </w:rPr>
        <w:t>Največje možno število prejetih točk po tem merilu je 65 točk. Ponudbe ne morejo prejeti manj kot 0 točk.</w:t>
      </w:r>
    </w:p>
    <w:p w14:paraId="2FBA74ED" w14:textId="77777777" w:rsidR="00187D1F" w:rsidRPr="00184D08" w:rsidRDefault="00187D1F" w:rsidP="005A02FC">
      <w:pPr>
        <w:spacing w:line="260" w:lineRule="exact"/>
        <w:rPr>
          <w:rFonts w:ascii="Arial" w:hAnsi="Arial" w:cs="Arial"/>
          <w:sz w:val="20"/>
          <w:szCs w:val="20"/>
        </w:rPr>
      </w:pPr>
    </w:p>
    <w:p w14:paraId="1F247966"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84D08">
        <w:rPr>
          <w:rFonts w:ascii="Arial" w:hAnsi="Arial" w:cs="Arial"/>
          <w:sz w:val="20"/>
          <w:szCs w:val="20"/>
        </w:rPr>
        <w:t xml:space="preserve">Ponudbe se ocenjujejo tako, da se število točk za merilo </w:t>
      </w:r>
      <w:r w:rsidRPr="00184D08">
        <w:rPr>
          <w:rFonts w:ascii="Arial" w:hAnsi="Arial" w:cs="Arial"/>
          <w:b/>
          <w:sz w:val="20"/>
          <w:szCs w:val="20"/>
        </w:rPr>
        <w:t>M2(x)</w:t>
      </w:r>
      <w:r w:rsidRPr="00184D08">
        <w:rPr>
          <w:rFonts w:ascii="Arial" w:hAnsi="Arial" w:cs="Arial"/>
          <w:sz w:val="20"/>
          <w:szCs w:val="20"/>
        </w:rPr>
        <w:t xml:space="preserve"> (BOLJŠI IZKORISTEK GORIVA IN BOLJŠI OPRIJEM NA MOKRI PODLAGI) izračuna po naslednjih formulah:</w:t>
      </w:r>
    </w:p>
    <w:p w14:paraId="5551F49A" w14:textId="77777777" w:rsidR="00187D1F" w:rsidRPr="00184D08" w:rsidRDefault="00187D1F" w:rsidP="005A02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219AC7" w14:textId="46FE13F7" w:rsidR="00187D1F" w:rsidRPr="00184D08" w:rsidRDefault="00187D1F" w:rsidP="005A02FC">
      <w:pPr>
        <w:spacing w:line="260" w:lineRule="exact"/>
        <w:jc w:val="both"/>
        <w:rPr>
          <w:rFonts w:ascii="Arial" w:hAnsi="Arial" w:cs="Arial"/>
          <w:bCs/>
          <w:sz w:val="20"/>
          <w:szCs w:val="20"/>
        </w:rPr>
      </w:pPr>
      <w:r w:rsidRPr="00184D08">
        <w:rPr>
          <w:rFonts w:ascii="Arial" w:hAnsi="Arial" w:cs="Arial"/>
          <w:b/>
          <w:bCs/>
          <w:sz w:val="20"/>
          <w:szCs w:val="20"/>
        </w:rPr>
        <w:t>E(y)=</w:t>
      </w:r>
      <w:r w:rsidRPr="00184D08">
        <w:rPr>
          <w:rFonts w:ascii="Arial" w:hAnsi="Arial" w:cs="Arial"/>
          <w:bCs/>
          <w:sz w:val="20"/>
          <w:szCs w:val="20"/>
        </w:rPr>
        <w:t xml:space="preserve"> ( EG(y) + EMP(y) ) * KP(y)</w:t>
      </w:r>
    </w:p>
    <w:p w14:paraId="583B8E2C" w14:textId="77777777" w:rsidR="00187D1F" w:rsidRPr="00184D08" w:rsidRDefault="00187D1F" w:rsidP="005A02FC">
      <w:pPr>
        <w:spacing w:line="260" w:lineRule="exact"/>
        <w:ind w:left="708" w:firstLine="708"/>
        <w:jc w:val="both"/>
        <w:rPr>
          <w:rFonts w:ascii="Arial" w:hAnsi="Arial" w:cs="Arial"/>
          <w:sz w:val="20"/>
          <w:szCs w:val="20"/>
        </w:rPr>
      </w:pPr>
    </w:p>
    <w:p w14:paraId="7FCA0B91" w14:textId="77777777" w:rsidR="00187D1F" w:rsidRPr="00184D08" w:rsidRDefault="00187D1F" w:rsidP="005A02FC">
      <w:pPr>
        <w:suppressAutoHyphens/>
        <w:spacing w:line="260" w:lineRule="exact"/>
        <w:jc w:val="both"/>
        <w:rPr>
          <w:rFonts w:ascii="Arial" w:hAnsi="Arial" w:cs="Arial"/>
          <w:sz w:val="20"/>
          <w:szCs w:val="20"/>
          <w:lang w:eastAsia="ar-SA"/>
        </w:rPr>
      </w:pPr>
      <w:r w:rsidRPr="00184D08">
        <w:rPr>
          <w:rFonts w:ascii="Arial" w:hAnsi="Arial" w:cs="Arial"/>
          <w:sz w:val="20"/>
          <w:szCs w:val="20"/>
          <w:lang w:eastAsia="ar-SA"/>
        </w:rPr>
        <w:t xml:space="preserve">pri čemer je: </w:t>
      </w:r>
    </w:p>
    <w:p w14:paraId="052AB4DD" w14:textId="77777777" w:rsidR="00187D1F" w:rsidRPr="00184D08" w:rsidRDefault="00187D1F" w:rsidP="005A02FC">
      <w:pPr>
        <w:spacing w:line="260" w:lineRule="exact"/>
        <w:jc w:val="both"/>
        <w:rPr>
          <w:rFonts w:ascii="Arial" w:hAnsi="Arial" w:cs="Arial"/>
          <w:sz w:val="20"/>
          <w:szCs w:val="20"/>
        </w:rPr>
      </w:pPr>
      <w:r w:rsidRPr="0005030A">
        <w:rPr>
          <w:rFonts w:ascii="Arial" w:hAnsi="Arial" w:cs="Arial"/>
          <w:b/>
          <w:sz w:val="20"/>
          <w:szCs w:val="20"/>
        </w:rPr>
        <w:t>E(y)</w:t>
      </w:r>
      <w:r w:rsidRPr="00184D08">
        <w:rPr>
          <w:rFonts w:ascii="Arial" w:hAnsi="Arial" w:cs="Arial"/>
          <w:sz w:val="20"/>
          <w:szCs w:val="20"/>
        </w:rPr>
        <w:t xml:space="preserve"> – doseženo število točk posamezne postavke v sklopu,</w:t>
      </w:r>
    </w:p>
    <w:p w14:paraId="52692713" w14:textId="77777777" w:rsidR="00187D1F" w:rsidRPr="00184D08" w:rsidRDefault="00187D1F" w:rsidP="005A02FC">
      <w:pPr>
        <w:spacing w:line="260" w:lineRule="exact"/>
        <w:jc w:val="both"/>
        <w:rPr>
          <w:rFonts w:ascii="Arial" w:hAnsi="Arial" w:cs="Arial"/>
          <w:sz w:val="20"/>
          <w:szCs w:val="20"/>
        </w:rPr>
      </w:pPr>
      <w:r w:rsidRPr="0005030A">
        <w:rPr>
          <w:rFonts w:ascii="Arial" w:hAnsi="Arial" w:cs="Arial"/>
          <w:b/>
          <w:sz w:val="20"/>
          <w:szCs w:val="20"/>
        </w:rPr>
        <w:t>EG(y)</w:t>
      </w:r>
      <w:r w:rsidRPr="00184D08">
        <w:rPr>
          <w:rFonts w:ascii="Arial" w:hAnsi="Arial" w:cs="Arial"/>
          <w:sz w:val="20"/>
          <w:szCs w:val="20"/>
        </w:rPr>
        <w:t xml:space="preserve"> – doseženo število točk glede na razred energijske učinkovitosti za boljši izkoristek goriva,</w:t>
      </w:r>
    </w:p>
    <w:p w14:paraId="270CE4DD" w14:textId="77777777" w:rsidR="00187D1F" w:rsidRPr="00184D08" w:rsidRDefault="00187D1F" w:rsidP="005A02FC">
      <w:pPr>
        <w:spacing w:line="260" w:lineRule="exact"/>
        <w:jc w:val="both"/>
        <w:rPr>
          <w:rFonts w:ascii="Arial" w:hAnsi="Arial" w:cs="Arial"/>
          <w:sz w:val="20"/>
          <w:szCs w:val="20"/>
        </w:rPr>
      </w:pPr>
      <w:r w:rsidRPr="0005030A">
        <w:rPr>
          <w:rFonts w:ascii="Arial" w:hAnsi="Arial" w:cs="Arial"/>
          <w:b/>
          <w:sz w:val="20"/>
          <w:szCs w:val="20"/>
        </w:rPr>
        <w:t>EMP(y)</w:t>
      </w:r>
      <w:r w:rsidRPr="00184D08">
        <w:rPr>
          <w:rFonts w:ascii="Arial" w:hAnsi="Arial" w:cs="Arial"/>
          <w:sz w:val="20"/>
          <w:szCs w:val="20"/>
        </w:rPr>
        <w:t xml:space="preserve"> – doseženo število točk glede na razred energijske učinkovitosti za boljši izkoristek oprijema na mokri podlagi,</w:t>
      </w:r>
    </w:p>
    <w:p w14:paraId="34B4A769" w14:textId="77777777" w:rsidR="00187D1F" w:rsidRPr="00184D08" w:rsidRDefault="00187D1F" w:rsidP="005A02FC">
      <w:pPr>
        <w:spacing w:line="260" w:lineRule="exact"/>
        <w:jc w:val="both"/>
        <w:rPr>
          <w:rFonts w:ascii="Arial" w:hAnsi="Arial" w:cs="Arial"/>
          <w:sz w:val="20"/>
          <w:szCs w:val="20"/>
        </w:rPr>
      </w:pPr>
      <w:r w:rsidRPr="0005030A">
        <w:rPr>
          <w:rFonts w:ascii="Arial" w:hAnsi="Arial" w:cs="Arial"/>
          <w:b/>
          <w:sz w:val="20"/>
          <w:szCs w:val="20"/>
        </w:rPr>
        <w:t>KP(y)</w:t>
      </w:r>
      <w:r w:rsidRPr="00184D08">
        <w:rPr>
          <w:rFonts w:ascii="Arial" w:hAnsi="Arial" w:cs="Arial"/>
          <w:sz w:val="20"/>
          <w:szCs w:val="20"/>
        </w:rPr>
        <w:t xml:space="preserve"> – skupna količina pnevmatik v okviru posamezne postavke v sklopu.</w:t>
      </w:r>
    </w:p>
    <w:p w14:paraId="118738AB" w14:textId="77777777" w:rsidR="00187D1F" w:rsidRPr="00184D08" w:rsidRDefault="00187D1F" w:rsidP="005A02FC">
      <w:pPr>
        <w:spacing w:line="260" w:lineRule="exact"/>
        <w:jc w:val="both"/>
        <w:rPr>
          <w:rFonts w:ascii="Arial" w:hAnsi="Arial" w:cs="Arial"/>
          <w:sz w:val="20"/>
          <w:szCs w:val="20"/>
          <w:highlight w:val="yellow"/>
        </w:rPr>
      </w:pPr>
    </w:p>
    <w:p w14:paraId="0B95C394" w14:textId="77777777" w:rsidR="00187D1F" w:rsidRPr="00184D08" w:rsidRDefault="00187D1F" w:rsidP="005A02FC">
      <w:pPr>
        <w:spacing w:line="260" w:lineRule="exact"/>
        <w:ind w:left="708" w:firstLine="708"/>
        <w:jc w:val="both"/>
        <w:rPr>
          <w:rFonts w:ascii="Arial" w:hAnsi="Arial" w:cs="Arial"/>
          <w:sz w:val="20"/>
          <w:szCs w:val="20"/>
        </w:rPr>
      </w:pPr>
    </w:p>
    <w:p w14:paraId="0B7CB4E0" w14:textId="261E802D" w:rsidR="00187D1F" w:rsidRPr="00184D08" w:rsidRDefault="00187D1F" w:rsidP="005A02FC">
      <w:pPr>
        <w:spacing w:line="260" w:lineRule="exact"/>
        <w:jc w:val="both"/>
        <w:rPr>
          <w:rFonts w:ascii="Arial" w:hAnsi="Arial" w:cs="Arial"/>
          <w:sz w:val="20"/>
          <w:szCs w:val="20"/>
        </w:rPr>
      </w:pPr>
      <w:r w:rsidRPr="00184D08">
        <w:rPr>
          <w:rFonts w:ascii="Arial" w:hAnsi="Arial" w:cs="Arial"/>
          <w:b/>
          <w:bCs/>
          <w:sz w:val="20"/>
          <w:szCs w:val="20"/>
        </w:rPr>
        <w:lastRenderedPageBreak/>
        <w:t>M2(x)</w:t>
      </w:r>
      <w:r w:rsidRPr="00184D08">
        <w:rPr>
          <w:rFonts w:ascii="Arial" w:hAnsi="Arial" w:cs="Arial"/>
          <w:b/>
          <w:sz w:val="20"/>
          <w:szCs w:val="20"/>
        </w:rPr>
        <w:t xml:space="preserve"> =</w:t>
      </w:r>
      <w:r w:rsidR="009E77FD">
        <w:rPr>
          <w:rFonts w:ascii="Arial" w:hAnsi="Arial" w:cs="Arial"/>
          <w:sz w:val="20"/>
          <w:szCs w:val="20"/>
        </w:rPr>
        <w:t xml:space="preserve"> </w:t>
      </w:r>
      <w:r>
        <w:rPr>
          <w:rFonts w:ascii="Arial" w:hAnsi="Arial" w:cs="Arial"/>
          <w:sz w:val="20"/>
          <w:szCs w:val="20"/>
        </w:rPr>
        <w:t>E(y</w:t>
      </w:r>
      <w:r w:rsidRPr="00184D08">
        <w:rPr>
          <w:rFonts w:ascii="Arial" w:hAnsi="Arial" w:cs="Arial"/>
          <w:sz w:val="20"/>
          <w:szCs w:val="20"/>
        </w:rPr>
        <w:t>) / SKP</w:t>
      </w:r>
    </w:p>
    <w:p w14:paraId="4A339A04" w14:textId="23FBE1BF" w:rsidR="00187D1F" w:rsidRPr="00184D08" w:rsidRDefault="00187D1F" w:rsidP="005A02FC">
      <w:pPr>
        <w:spacing w:line="260" w:lineRule="exact"/>
        <w:ind w:left="708" w:firstLine="708"/>
        <w:jc w:val="both"/>
        <w:rPr>
          <w:rFonts w:ascii="Arial" w:hAnsi="Arial" w:cs="Arial"/>
          <w:sz w:val="20"/>
          <w:szCs w:val="20"/>
        </w:rPr>
      </w:pPr>
    </w:p>
    <w:p w14:paraId="38A85E79" w14:textId="77777777" w:rsidR="00187D1F" w:rsidRPr="00184D08" w:rsidRDefault="00187D1F" w:rsidP="005A02FC">
      <w:pPr>
        <w:suppressAutoHyphens/>
        <w:spacing w:line="260" w:lineRule="exact"/>
        <w:jc w:val="both"/>
        <w:rPr>
          <w:rFonts w:ascii="Arial" w:hAnsi="Arial" w:cs="Arial"/>
          <w:sz w:val="20"/>
          <w:szCs w:val="20"/>
          <w:lang w:eastAsia="ar-SA"/>
        </w:rPr>
      </w:pPr>
      <w:r w:rsidRPr="00184D08">
        <w:rPr>
          <w:rFonts w:ascii="Arial" w:hAnsi="Arial" w:cs="Arial"/>
          <w:sz w:val="20"/>
          <w:szCs w:val="20"/>
          <w:lang w:eastAsia="ar-SA"/>
        </w:rPr>
        <w:t xml:space="preserve">pri čemer je: </w:t>
      </w:r>
    </w:p>
    <w:p w14:paraId="2E3D2BB0" w14:textId="77777777" w:rsidR="00187D1F" w:rsidRPr="00184D08" w:rsidRDefault="00187D1F" w:rsidP="005A02FC">
      <w:pPr>
        <w:spacing w:line="260" w:lineRule="exact"/>
        <w:jc w:val="both"/>
        <w:rPr>
          <w:rFonts w:ascii="Arial" w:hAnsi="Arial" w:cs="Arial"/>
          <w:sz w:val="20"/>
          <w:szCs w:val="20"/>
        </w:rPr>
      </w:pPr>
      <w:r w:rsidRPr="0005030A">
        <w:rPr>
          <w:rFonts w:ascii="Arial" w:hAnsi="Arial" w:cs="Arial"/>
          <w:b/>
          <w:sz w:val="20"/>
          <w:szCs w:val="20"/>
        </w:rPr>
        <w:t>M2(x</w:t>
      </w:r>
      <w:r w:rsidRPr="00184D08">
        <w:rPr>
          <w:rFonts w:ascii="Arial" w:hAnsi="Arial" w:cs="Arial"/>
          <w:sz w:val="20"/>
          <w:szCs w:val="20"/>
        </w:rPr>
        <w:t>) – doseženo število točk posamezne ponudbe,</w:t>
      </w:r>
    </w:p>
    <w:p w14:paraId="7BC1CFB5" w14:textId="77777777" w:rsidR="00187D1F" w:rsidRPr="00184D08" w:rsidRDefault="00187D1F" w:rsidP="005A02FC">
      <w:pPr>
        <w:spacing w:line="260" w:lineRule="exact"/>
        <w:jc w:val="both"/>
        <w:rPr>
          <w:rFonts w:ascii="Arial" w:hAnsi="Arial" w:cs="Arial"/>
          <w:sz w:val="20"/>
          <w:szCs w:val="20"/>
        </w:rPr>
      </w:pPr>
      <w:r w:rsidRPr="0005030A">
        <w:rPr>
          <w:rFonts w:ascii="Arial" w:hAnsi="Arial" w:cs="Arial"/>
          <w:b/>
          <w:sz w:val="20"/>
          <w:szCs w:val="20"/>
        </w:rPr>
        <w:t>E(y)</w:t>
      </w:r>
      <w:r w:rsidRPr="00184D08">
        <w:rPr>
          <w:rFonts w:ascii="Arial" w:hAnsi="Arial" w:cs="Arial"/>
          <w:sz w:val="20"/>
          <w:szCs w:val="20"/>
        </w:rPr>
        <w:t xml:space="preserve"> – </w:t>
      </w:r>
      <w:r>
        <w:rPr>
          <w:rFonts w:ascii="Arial" w:hAnsi="Arial" w:cs="Arial"/>
          <w:sz w:val="20"/>
          <w:szCs w:val="20"/>
        </w:rPr>
        <w:t xml:space="preserve">seštevek </w:t>
      </w:r>
      <w:r w:rsidRPr="00184D08">
        <w:rPr>
          <w:rFonts w:ascii="Arial" w:hAnsi="Arial" w:cs="Arial"/>
          <w:sz w:val="20"/>
          <w:szCs w:val="20"/>
        </w:rPr>
        <w:t xml:space="preserve">točk </w:t>
      </w:r>
      <w:r>
        <w:rPr>
          <w:rFonts w:ascii="Arial" w:hAnsi="Arial" w:cs="Arial"/>
          <w:sz w:val="20"/>
          <w:szCs w:val="20"/>
        </w:rPr>
        <w:t>vseh postavk</w:t>
      </w:r>
      <w:r w:rsidRPr="00184D08">
        <w:rPr>
          <w:rFonts w:ascii="Arial" w:hAnsi="Arial" w:cs="Arial"/>
          <w:sz w:val="20"/>
          <w:szCs w:val="20"/>
        </w:rPr>
        <w:t xml:space="preserve"> v sklopu,</w:t>
      </w:r>
    </w:p>
    <w:p w14:paraId="554A4B9D" w14:textId="77777777" w:rsidR="00187D1F" w:rsidRPr="00184D08" w:rsidRDefault="00187D1F" w:rsidP="005A02FC">
      <w:pPr>
        <w:spacing w:line="260" w:lineRule="exact"/>
        <w:jc w:val="both"/>
        <w:rPr>
          <w:rFonts w:ascii="Arial" w:hAnsi="Arial" w:cs="Arial"/>
          <w:sz w:val="20"/>
          <w:szCs w:val="20"/>
        </w:rPr>
      </w:pPr>
      <w:r w:rsidRPr="0005030A">
        <w:rPr>
          <w:rFonts w:ascii="Arial" w:hAnsi="Arial" w:cs="Arial"/>
          <w:b/>
          <w:sz w:val="20"/>
          <w:szCs w:val="20"/>
        </w:rPr>
        <w:t>SKP</w:t>
      </w:r>
      <w:r w:rsidRPr="00184D08">
        <w:rPr>
          <w:rFonts w:ascii="Arial" w:hAnsi="Arial" w:cs="Arial"/>
          <w:sz w:val="20"/>
          <w:szCs w:val="20"/>
        </w:rPr>
        <w:t xml:space="preserve"> – skupna količina pnevmatik v sklopu.</w:t>
      </w:r>
    </w:p>
    <w:p w14:paraId="1E439F6D" w14:textId="77777777" w:rsidR="00187D1F" w:rsidRPr="00184D08" w:rsidRDefault="00187D1F" w:rsidP="005A02FC">
      <w:pPr>
        <w:spacing w:line="260" w:lineRule="exact"/>
        <w:jc w:val="both"/>
        <w:rPr>
          <w:rFonts w:ascii="Arial" w:hAnsi="Arial" w:cs="Arial"/>
          <w:sz w:val="20"/>
          <w:szCs w:val="20"/>
          <w:highlight w:val="yellow"/>
        </w:rPr>
      </w:pPr>
    </w:p>
    <w:p w14:paraId="186EF868" w14:textId="77777777" w:rsidR="00187D1F" w:rsidRPr="003104A6" w:rsidRDefault="00187D1F" w:rsidP="005A02FC">
      <w:pPr>
        <w:spacing w:line="260" w:lineRule="exact"/>
        <w:jc w:val="both"/>
        <w:rPr>
          <w:rFonts w:ascii="Arial" w:hAnsi="Arial" w:cs="Arial"/>
          <w:sz w:val="20"/>
          <w:szCs w:val="20"/>
          <w:u w:val="single"/>
        </w:rPr>
      </w:pPr>
      <w:r w:rsidRPr="003104A6">
        <w:rPr>
          <w:rFonts w:ascii="Arial" w:hAnsi="Arial" w:cs="Arial"/>
          <w:sz w:val="20"/>
          <w:szCs w:val="20"/>
          <w:u w:val="single"/>
        </w:rPr>
        <w:t>Točkovanje energijske učinkovitosti glede na energijske razrede za bo</w:t>
      </w:r>
      <w:r>
        <w:rPr>
          <w:rFonts w:ascii="Arial" w:hAnsi="Arial" w:cs="Arial"/>
          <w:sz w:val="20"/>
          <w:szCs w:val="20"/>
          <w:u w:val="single"/>
        </w:rPr>
        <w:t xml:space="preserve">ljši izkoristek goriva za </w:t>
      </w:r>
      <w:r w:rsidRPr="003104A6">
        <w:rPr>
          <w:rFonts w:ascii="Arial" w:hAnsi="Arial" w:cs="Arial"/>
          <w:sz w:val="20"/>
          <w:szCs w:val="20"/>
          <w:u w:val="single"/>
        </w:rPr>
        <w:t>pnevmatike:</w:t>
      </w:r>
    </w:p>
    <w:p w14:paraId="743C79C1" w14:textId="77777777" w:rsidR="00187D1F" w:rsidRPr="003104A6" w:rsidRDefault="00187D1F" w:rsidP="005A02FC">
      <w:pPr>
        <w:spacing w:line="260" w:lineRule="exact"/>
        <w:jc w:val="both"/>
        <w:rPr>
          <w:rFonts w:ascii="Arial" w:hAnsi="Arial" w:cs="Arial"/>
          <w:sz w:val="20"/>
          <w:szCs w:val="20"/>
        </w:rPr>
      </w:pPr>
      <w:r w:rsidRPr="003104A6">
        <w:rPr>
          <w:rFonts w:ascii="Arial" w:hAnsi="Arial" w:cs="Arial"/>
          <w:sz w:val="20"/>
          <w:szCs w:val="20"/>
        </w:rPr>
        <w:t>Za sklope 1, 2, 3</w:t>
      </w:r>
      <w:r>
        <w:rPr>
          <w:rFonts w:ascii="Arial" w:hAnsi="Arial" w:cs="Arial"/>
          <w:sz w:val="20"/>
          <w:szCs w:val="20"/>
        </w:rPr>
        <w:t>, 4, 5, 6 in 7</w:t>
      </w:r>
      <w:r w:rsidRPr="003104A6">
        <w:rPr>
          <w:rFonts w:ascii="Arial" w:hAnsi="Arial" w:cs="Arial"/>
          <w:sz w:val="20"/>
          <w:szCs w:val="20"/>
        </w:rPr>
        <w:t>:</w:t>
      </w:r>
    </w:p>
    <w:p w14:paraId="4F17E85C" w14:textId="77777777" w:rsidR="00187D1F" w:rsidRPr="003104A6" w:rsidRDefault="00187D1F" w:rsidP="005A02FC">
      <w:pPr>
        <w:spacing w:line="260" w:lineRule="exact"/>
        <w:jc w:val="both"/>
        <w:rPr>
          <w:rFonts w:ascii="Arial" w:hAnsi="Arial" w:cs="Arial"/>
          <w:sz w:val="20"/>
          <w:szCs w:val="20"/>
        </w:rPr>
      </w:pPr>
      <w:r w:rsidRPr="003104A6">
        <w:rPr>
          <w:rFonts w:ascii="Arial" w:hAnsi="Arial" w:cs="Arial"/>
          <w:sz w:val="20"/>
          <w:szCs w:val="20"/>
        </w:rPr>
        <w:t>Ponujene pnevmatike morajo biti uvrščene najmanj v razred energijske učinkovitosti C glede na boljši izkoristek goriva.</w:t>
      </w:r>
    </w:p>
    <w:p w14:paraId="6339E604" w14:textId="77777777" w:rsidR="00187D1F" w:rsidRPr="003104A6" w:rsidRDefault="00187D1F" w:rsidP="005A02FC">
      <w:pPr>
        <w:spacing w:line="260" w:lineRule="exact"/>
        <w:jc w:val="both"/>
        <w:rPr>
          <w:rFonts w:ascii="Arial" w:hAnsi="Arial" w:cs="Arial"/>
          <w:sz w:val="20"/>
          <w:szCs w:val="20"/>
        </w:rPr>
      </w:pPr>
    </w:p>
    <w:p w14:paraId="3F3A0411" w14:textId="77777777" w:rsidR="00187D1F" w:rsidRPr="00FE4FE3" w:rsidRDefault="00187D1F" w:rsidP="005A02FC">
      <w:pPr>
        <w:numPr>
          <w:ilvl w:val="0"/>
          <w:numId w:val="11"/>
        </w:numPr>
        <w:autoSpaceDE w:val="0"/>
        <w:autoSpaceDN w:val="0"/>
        <w:adjustRightInd w:val="0"/>
        <w:spacing w:line="260" w:lineRule="exact"/>
        <w:rPr>
          <w:rFonts w:ascii="Arial" w:hAnsi="Arial" w:cs="Arial"/>
          <w:sz w:val="20"/>
          <w:szCs w:val="20"/>
        </w:rPr>
      </w:pPr>
      <w:r w:rsidRPr="003104A6">
        <w:rPr>
          <w:rFonts w:ascii="Arial" w:hAnsi="Arial" w:cs="Arial"/>
          <w:sz w:val="20"/>
          <w:szCs w:val="20"/>
        </w:rPr>
        <w:t>Za vsak</w:t>
      </w:r>
      <w:r>
        <w:rPr>
          <w:rFonts w:ascii="Arial" w:hAnsi="Arial" w:cs="Arial"/>
          <w:sz w:val="20"/>
          <w:szCs w:val="20"/>
        </w:rPr>
        <w:t xml:space="preserve"> kos ponujenih</w:t>
      </w:r>
      <w:r w:rsidRPr="003104A6">
        <w:rPr>
          <w:rFonts w:ascii="Arial" w:hAnsi="Arial" w:cs="Arial"/>
          <w:sz w:val="20"/>
          <w:szCs w:val="20"/>
        </w:rPr>
        <w:t xml:space="preserve"> pnevmatike v okviru posamezne postavke iz ponudbenega predračuna s pnevmatikami, ki so uvrščene v razred energijske učinkovitosti razreda C glede na boljši izkoristek goriva, prejme </w:t>
      </w:r>
      <w:r w:rsidRPr="00FE4FE3">
        <w:rPr>
          <w:rFonts w:ascii="Arial" w:hAnsi="Arial" w:cs="Arial"/>
          <w:sz w:val="20"/>
          <w:szCs w:val="20"/>
        </w:rPr>
        <w:t>ponudba 0 točke.</w:t>
      </w:r>
    </w:p>
    <w:p w14:paraId="2FBAC722" w14:textId="77777777" w:rsidR="00187D1F" w:rsidRPr="00FE4FE3" w:rsidRDefault="00187D1F" w:rsidP="005A02FC">
      <w:pPr>
        <w:numPr>
          <w:ilvl w:val="0"/>
          <w:numId w:val="11"/>
        </w:numPr>
        <w:autoSpaceDE w:val="0"/>
        <w:autoSpaceDN w:val="0"/>
        <w:adjustRightInd w:val="0"/>
        <w:spacing w:line="260" w:lineRule="exact"/>
        <w:rPr>
          <w:rFonts w:ascii="Arial" w:hAnsi="Arial" w:cs="Arial"/>
          <w:sz w:val="20"/>
          <w:szCs w:val="20"/>
        </w:rPr>
      </w:pPr>
      <w:r w:rsidRPr="00FE4FE3">
        <w:rPr>
          <w:rFonts w:ascii="Arial" w:hAnsi="Arial" w:cs="Arial"/>
          <w:sz w:val="20"/>
          <w:szCs w:val="20"/>
        </w:rPr>
        <w:t>Za vsak kos ponujene pnevmatike v okviru posamezne postavke iz ponudbenega predračuna s pnevmatikami, ki so uvrščene v razred energijske učinkovitosti razreda B glede na boljši izkoristek goriva, prejme ponudba 10 točk.</w:t>
      </w:r>
    </w:p>
    <w:p w14:paraId="2B763DB7" w14:textId="77777777" w:rsidR="00187D1F" w:rsidRPr="00FE4FE3" w:rsidRDefault="00187D1F" w:rsidP="005A02FC">
      <w:pPr>
        <w:numPr>
          <w:ilvl w:val="0"/>
          <w:numId w:val="11"/>
        </w:numPr>
        <w:autoSpaceDE w:val="0"/>
        <w:autoSpaceDN w:val="0"/>
        <w:adjustRightInd w:val="0"/>
        <w:spacing w:line="260" w:lineRule="exact"/>
        <w:rPr>
          <w:rFonts w:ascii="Arial" w:hAnsi="Arial" w:cs="Arial"/>
          <w:sz w:val="20"/>
          <w:szCs w:val="20"/>
        </w:rPr>
      </w:pPr>
      <w:r w:rsidRPr="00FE4FE3">
        <w:rPr>
          <w:rFonts w:ascii="Arial" w:hAnsi="Arial" w:cs="Arial"/>
          <w:sz w:val="20"/>
          <w:szCs w:val="20"/>
        </w:rPr>
        <w:t>Za vsak kos ponujene pnevmatike v okviru posamezne postavke iz ponudbenega predračuna s pnevmatikami, ki so uvrščene v razred energijske učinkovitosti razreda A glede na boljši izkoristek goriva, prejme ponudba 25 točk.</w:t>
      </w:r>
    </w:p>
    <w:p w14:paraId="722A7191" w14:textId="77777777" w:rsidR="00187D1F" w:rsidRPr="00FE4FE3" w:rsidRDefault="00187D1F" w:rsidP="005A02FC">
      <w:pPr>
        <w:autoSpaceDE w:val="0"/>
        <w:autoSpaceDN w:val="0"/>
        <w:adjustRightInd w:val="0"/>
        <w:spacing w:line="260" w:lineRule="exact"/>
        <w:rPr>
          <w:rFonts w:ascii="Arial" w:hAnsi="Arial" w:cs="Arial"/>
          <w:b/>
          <w:sz w:val="20"/>
          <w:szCs w:val="20"/>
        </w:rPr>
      </w:pPr>
    </w:p>
    <w:p w14:paraId="66730BE3" w14:textId="6B5B7DE4" w:rsidR="00187D1F" w:rsidRPr="003104A6" w:rsidRDefault="00187D1F" w:rsidP="005A02FC">
      <w:pPr>
        <w:spacing w:line="260" w:lineRule="exact"/>
        <w:jc w:val="both"/>
        <w:rPr>
          <w:rFonts w:ascii="Arial" w:hAnsi="Arial" w:cs="Arial"/>
          <w:sz w:val="20"/>
          <w:szCs w:val="20"/>
          <w:u w:val="single"/>
        </w:rPr>
      </w:pPr>
      <w:r w:rsidRPr="003104A6">
        <w:rPr>
          <w:rFonts w:ascii="Arial" w:hAnsi="Arial" w:cs="Arial"/>
          <w:sz w:val="20"/>
          <w:szCs w:val="20"/>
          <w:u w:val="single"/>
        </w:rPr>
        <w:t>Točkovanje energijske učinkovitosti glede na energijske razrede za boljši o</w:t>
      </w:r>
      <w:r>
        <w:rPr>
          <w:rFonts w:ascii="Arial" w:hAnsi="Arial" w:cs="Arial"/>
          <w:sz w:val="20"/>
          <w:szCs w:val="20"/>
          <w:u w:val="single"/>
        </w:rPr>
        <w:t xml:space="preserve">prijem na mokri podlagi za </w:t>
      </w:r>
      <w:r w:rsidRPr="003104A6">
        <w:rPr>
          <w:rFonts w:ascii="Arial" w:hAnsi="Arial" w:cs="Arial"/>
          <w:sz w:val="20"/>
          <w:szCs w:val="20"/>
          <w:u w:val="single"/>
        </w:rPr>
        <w:t>pnevmatike:</w:t>
      </w:r>
    </w:p>
    <w:p w14:paraId="669BE0D3" w14:textId="77777777" w:rsidR="00187D1F" w:rsidRPr="00C9317D" w:rsidRDefault="00187D1F" w:rsidP="005A02FC">
      <w:pPr>
        <w:spacing w:line="260" w:lineRule="exact"/>
        <w:jc w:val="both"/>
        <w:rPr>
          <w:rFonts w:ascii="Arial" w:hAnsi="Arial" w:cs="Arial"/>
          <w:sz w:val="20"/>
          <w:szCs w:val="20"/>
          <w:highlight w:val="yellow"/>
        </w:rPr>
      </w:pPr>
    </w:p>
    <w:p w14:paraId="050CE4EF" w14:textId="77777777" w:rsidR="00187D1F" w:rsidRPr="003104A6" w:rsidRDefault="00187D1F" w:rsidP="005A02FC">
      <w:pPr>
        <w:spacing w:line="260" w:lineRule="exact"/>
        <w:jc w:val="both"/>
        <w:rPr>
          <w:rFonts w:ascii="Arial" w:hAnsi="Arial" w:cs="Arial"/>
          <w:sz w:val="20"/>
          <w:szCs w:val="20"/>
        </w:rPr>
      </w:pPr>
      <w:r>
        <w:rPr>
          <w:rFonts w:ascii="Arial" w:hAnsi="Arial" w:cs="Arial"/>
          <w:sz w:val="20"/>
          <w:szCs w:val="20"/>
        </w:rPr>
        <w:t xml:space="preserve">Za sklope 1, </w:t>
      </w:r>
      <w:r w:rsidRPr="003104A6">
        <w:rPr>
          <w:rFonts w:ascii="Arial" w:hAnsi="Arial" w:cs="Arial"/>
          <w:sz w:val="20"/>
          <w:szCs w:val="20"/>
        </w:rPr>
        <w:t>2</w:t>
      </w:r>
      <w:r>
        <w:rPr>
          <w:rFonts w:ascii="Arial" w:hAnsi="Arial" w:cs="Arial"/>
          <w:sz w:val="20"/>
          <w:szCs w:val="20"/>
        </w:rPr>
        <w:t>, 5 in 6</w:t>
      </w:r>
      <w:r w:rsidRPr="003104A6">
        <w:rPr>
          <w:rFonts w:ascii="Arial" w:hAnsi="Arial" w:cs="Arial"/>
          <w:sz w:val="20"/>
          <w:szCs w:val="20"/>
        </w:rPr>
        <w:t>:</w:t>
      </w:r>
    </w:p>
    <w:p w14:paraId="5AB755FA" w14:textId="77777777" w:rsidR="00187D1F" w:rsidRPr="003104A6" w:rsidRDefault="00187D1F" w:rsidP="005A02FC">
      <w:pPr>
        <w:spacing w:line="260" w:lineRule="exact"/>
        <w:jc w:val="both"/>
        <w:rPr>
          <w:rFonts w:ascii="Arial" w:hAnsi="Arial" w:cs="Arial"/>
          <w:sz w:val="20"/>
          <w:szCs w:val="20"/>
        </w:rPr>
      </w:pPr>
      <w:r w:rsidRPr="003104A6">
        <w:rPr>
          <w:rFonts w:ascii="Arial" w:hAnsi="Arial" w:cs="Arial"/>
          <w:sz w:val="20"/>
          <w:szCs w:val="20"/>
        </w:rPr>
        <w:t xml:space="preserve">Ponujene pnevmatike morajo biti uvrščene najmanj v razred energijske učinkovitosti C glede na oprijem na mokri podlagi. </w:t>
      </w:r>
    </w:p>
    <w:p w14:paraId="466A37A7" w14:textId="77777777" w:rsidR="00187D1F" w:rsidRPr="003104A6" w:rsidRDefault="00187D1F" w:rsidP="005A02FC">
      <w:pPr>
        <w:spacing w:line="260" w:lineRule="exact"/>
        <w:jc w:val="both"/>
        <w:rPr>
          <w:rFonts w:ascii="Arial" w:hAnsi="Arial" w:cs="Arial"/>
          <w:sz w:val="20"/>
          <w:szCs w:val="20"/>
        </w:rPr>
      </w:pPr>
    </w:p>
    <w:p w14:paraId="73E5E7B8" w14:textId="77777777" w:rsidR="00187D1F" w:rsidRPr="00FE4FE3" w:rsidRDefault="00187D1F" w:rsidP="005A02FC">
      <w:pPr>
        <w:numPr>
          <w:ilvl w:val="0"/>
          <w:numId w:val="11"/>
        </w:numPr>
        <w:autoSpaceDE w:val="0"/>
        <w:autoSpaceDN w:val="0"/>
        <w:adjustRightInd w:val="0"/>
        <w:spacing w:line="260" w:lineRule="exact"/>
        <w:rPr>
          <w:rFonts w:ascii="Arial" w:hAnsi="Arial" w:cs="Arial"/>
          <w:sz w:val="20"/>
          <w:szCs w:val="20"/>
        </w:rPr>
      </w:pPr>
      <w:r w:rsidRPr="00FE4FE3">
        <w:rPr>
          <w:rFonts w:ascii="Arial" w:hAnsi="Arial" w:cs="Arial"/>
          <w:sz w:val="20"/>
          <w:szCs w:val="20"/>
        </w:rPr>
        <w:t>Za vsak kos ponujene pnevmatike v okviru posamezne postavke iz ponudbenega predračuna s pnevmatikami, ki so uvrščene v razred energijske učinkovitosti razreda C glede na boljši oprijem na mokri podlagi, prejme ponudba 0 točk.</w:t>
      </w:r>
    </w:p>
    <w:p w14:paraId="55F766D1" w14:textId="77777777" w:rsidR="00187D1F" w:rsidRPr="00FE4FE3" w:rsidRDefault="00187D1F" w:rsidP="005A02FC">
      <w:pPr>
        <w:numPr>
          <w:ilvl w:val="0"/>
          <w:numId w:val="11"/>
        </w:numPr>
        <w:autoSpaceDE w:val="0"/>
        <w:autoSpaceDN w:val="0"/>
        <w:adjustRightInd w:val="0"/>
        <w:spacing w:line="260" w:lineRule="exact"/>
        <w:rPr>
          <w:rFonts w:ascii="Arial" w:hAnsi="Arial" w:cs="Arial"/>
          <w:sz w:val="20"/>
          <w:szCs w:val="20"/>
        </w:rPr>
      </w:pPr>
      <w:r w:rsidRPr="00FE4FE3">
        <w:rPr>
          <w:rFonts w:ascii="Arial" w:hAnsi="Arial" w:cs="Arial"/>
          <w:sz w:val="20"/>
          <w:szCs w:val="20"/>
        </w:rPr>
        <w:t>Za vsak kos ponujene pnevmatike v okviru posamezne postavke iz ponudbenega predračuna s pnevmatikami, ki so uvrščene v razred energijske učinkovitosti razreda B glede na boljši oprijem na mokri podlagi, prejme ponudba 20 točk.</w:t>
      </w:r>
    </w:p>
    <w:p w14:paraId="0F304C33" w14:textId="77777777" w:rsidR="00187D1F" w:rsidRPr="00FE4FE3" w:rsidRDefault="00187D1F" w:rsidP="005A02FC">
      <w:pPr>
        <w:numPr>
          <w:ilvl w:val="0"/>
          <w:numId w:val="11"/>
        </w:numPr>
        <w:autoSpaceDE w:val="0"/>
        <w:autoSpaceDN w:val="0"/>
        <w:adjustRightInd w:val="0"/>
        <w:spacing w:line="260" w:lineRule="exact"/>
        <w:rPr>
          <w:rFonts w:ascii="Arial" w:hAnsi="Arial" w:cs="Arial"/>
          <w:sz w:val="20"/>
          <w:szCs w:val="20"/>
        </w:rPr>
      </w:pPr>
      <w:r w:rsidRPr="00FE4FE3">
        <w:rPr>
          <w:rFonts w:ascii="Arial" w:hAnsi="Arial" w:cs="Arial"/>
          <w:sz w:val="20"/>
          <w:szCs w:val="20"/>
        </w:rPr>
        <w:t>Za vsak kos ponujene pnevmatike v okviru posamezne postavke iz ponudbenega predračuna s pnevmatikami, ki so uvrščene v razred energijske učinkovitosti razreda A glede na boljši oprijem na mokri podlagi, prejme ponudba 40 točk.</w:t>
      </w:r>
    </w:p>
    <w:p w14:paraId="4AE8060F" w14:textId="77777777" w:rsidR="00187D1F" w:rsidRDefault="00187D1F" w:rsidP="005A02FC">
      <w:pPr>
        <w:autoSpaceDE w:val="0"/>
        <w:autoSpaceDN w:val="0"/>
        <w:adjustRightInd w:val="0"/>
        <w:spacing w:line="260" w:lineRule="exact"/>
        <w:rPr>
          <w:rFonts w:ascii="Arial" w:hAnsi="Arial" w:cs="Arial"/>
          <w:b/>
          <w:sz w:val="20"/>
          <w:szCs w:val="20"/>
        </w:rPr>
      </w:pPr>
    </w:p>
    <w:p w14:paraId="47208E4F" w14:textId="77777777" w:rsidR="00187D1F" w:rsidRPr="00FE4FE3" w:rsidRDefault="00187D1F" w:rsidP="005A02FC">
      <w:pPr>
        <w:spacing w:line="260" w:lineRule="exact"/>
        <w:jc w:val="both"/>
        <w:rPr>
          <w:rFonts w:ascii="Arial" w:hAnsi="Arial" w:cs="Arial"/>
          <w:sz w:val="20"/>
          <w:szCs w:val="20"/>
        </w:rPr>
      </w:pPr>
      <w:r>
        <w:rPr>
          <w:rFonts w:ascii="Arial" w:hAnsi="Arial" w:cs="Arial"/>
          <w:sz w:val="20"/>
          <w:szCs w:val="20"/>
        </w:rPr>
        <w:t>Za sklopa 3, 4 in 7</w:t>
      </w:r>
      <w:r w:rsidRPr="00FE4FE3">
        <w:rPr>
          <w:rFonts w:ascii="Arial" w:hAnsi="Arial" w:cs="Arial"/>
          <w:sz w:val="20"/>
          <w:szCs w:val="20"/>
        </w:rPr>
        <w:t>:</w:t>
      </w:r>
    </w:p>
    <w:p w14:paraId="4700487C" w14:textId="77777777" w:rsidR="00187D1F" w:rsidRPr="00FE4FE3" w:rsidRDefault="00187D1F" w:rsidP="005A02FC">
      <w:pPr>
        <w:spacing w:line="260" w:lineRule="exact"/>
        <w:jc w:val="both"/>
        <w:rPr>
          <w:rFonts w:ascii="Arial" w:hAnsi="Arial" w:cs="Arial"/>
          <w:sz w:val="20"/>
          <w:szCs w:val="20"/>
        </w:rPr>
      </w:pPr>
      <w:r w:rsidRPr="00FE4FE3">
        <w:rPr>
          <w:rFonts w:ascii="Arial" w:hAnsi="Arial" w:cs="Arial"/>
          <w:sz w:val="20"/>
          <w:szCs w:val="20"/>
        </w:rPr>
        <w:t xml:space="preserve">Ponujene pnevmatike morajo biti uvrščene najmanj v razred energijske učinkovitosti B glede na boljši oprijem na mokri podlagi. </w:t>
      </w:r>
    </w:p>
    <w:p w14:paraId="70E9AA71" w14:textId="77777777" w:rsidR="00187D1F" w:rsidRPr="00FE4FE3" w:rsidRDefault="00187D1F" w:rsidP="005A02FC">
      <w:pPr>
        <w:spacing w:line="260" w:lineRule="exact"/>
        <w:jc w:val="both"/>
        <w:rPr>
          <w:rFonts w:ascii="Arial" w:hAnsi="Arial" w:cs="Arial"/>
          <w:sz w:val="20"/>
          <w:szCs w:val="20"/>
        </w:rPr>
      </w:pPr>
    </w:p>
    <w:p w14:paraId="4F3C9262" w14:textId="77777777" w:rsidR="00187D1F" w:rsidRPr="00FE4FE3" w:rsidRDefault="00187D1F" w:rsidP="005A02FC">
      <w:pPr>
        <w:numPr>
          <w:ilvl w:val="0"/>
          <w:numId w:val="11"/>
        </w:numPr>
        <w:autoSpaceDE w:val="0"/>
        <w:autoSpaceDN w:val="0"/>
        <w:adjustRightInd w:val="0"/>
        <w:spacing w:line="260" w:lineRule="exact"/>
        <w:rPr>
          <w:rFonts w:ascii="Arial" w:hAnsi="Arial" w:cs="Arial"/>
          <w:sz w:val="20"/>
          <w:szCs w:val="20"/>
        </w:rPr>
      </w:pPr>
      <w:r w:rsidRPr="00FE4FE3">
        <w:rPr>
          <w:rFonts w:ascii="Arial" w:hAnsi="Arial" w:cs="Arial"/>
          <w:sz w:val="20"/>
          <w:szCs w:val="20"/>
        </w:rPr>
        <w:t>Za vsak kos ponujene pnevmatike v okviru posamezne postavke iz ponudbenega predračuna s pnevmatikami, ki so uvrščene v razred energijske učinkovitosti razreda B glede na boljši oprijem na mokri podlagi, prejme ponudba 0 točk.</w:t>
      </w:r>
    </w:p>
    <w:p w14:paraId="61C891A4" w14:textId="77777777" w:rsidR="00187D1F" w:rsidRPr="00FE4FE3" w:rsidRDefault="00187D1F" w:rsidP="005A02FC">
      <w:pPr>
        <w:numPr>
          <w:ilvl w:val="0"/>
          <w:numId w:val="11"/>
        </w:numPr>
        <w:autoSpaceDE w:val="0"/>
        <w:autoSpaceDN w:val="0"/>
        <w:adjustRightInd w:val="0"/>
        <w:spacing w:line="260" w:lineRule="exact"/>
        <w:rPr>
          <w:rFonts w:ascii="Arial" w:hAnsi="Arial" w:cs="Arial"/>
          <w:sz w:val="20"/>
          <w:szCs w:val="20"/>
        </w:rPr>
      </w:pPr>
      <w:r w:rsidRPr="00FE4FE3">
        <w:rPr>
          <w:rFonts w:ascii="Arial" w:hAnsi="Arial" w:cs="Arial"/>
          <w:sz w:val="20"/>
          <w:szCs w:val="20"/>
        </w:rPr>
        <w:t>Za vsak kos ponujene pnevmatike v okviru posamezne postavke iz ponudbenega predračuna s pnevmatikami, ki so uvrščene v razred energijske učinkovitosti razreda A glede na boljši oprijem na mokri podlagi, prejme ponudba 40 točk.</w:t>
      </w:r>
    </w:p>
    <w:p w14:paraId="66882AD3" w14:textId="77777777" w:rsidR="00187D1F" w:rsidRPr="00FE4FE3" w:rsidRDefault="00187D1F" w:rsidP="005A02FC">
      <w:pPr>
        <w:autoSpaceDE w:val="0"/>
        <w:autoSpaceDN w:val="0"/>
        <w:adjustRightInd w:val="0"/>
        <w:spacing w:line="260" w:lineRule="exact"/>
        <w:ind w:left="720"/>
        <w:rPr>
          <w:rFonts w:ascii="Arial" w:hAnsi="Arial" w:cs="Arial"/>
          <w:sz w:val="20"/>
          <w:szCs w:val="20"/>
        </w:rPr>
      </w:pPr>
    </w:p>
    <w:p w14:paraId="10DFD039" w14:textId="3D3F5380" w:rsidR="00187D1F" w:rsidRPr="00F60D75" w:rsidRDefault="00187D1F" w:rsidP="005A02FC">
      <w:pPr>
        <w:autoSpaceDE w:val="0"/>
        <w:autoSpaceDN w:val="0"/>
        <w:adjustRightInd w:val="0"/>
        <w:spacing w:line="260" w:lineRule="exact"/>
        <w:jc w:val="both"/>
        <w:rPr>
          <w:rFonts w:ascii="Arial" w:hAnsi="Arial" w:cs="Arial"/>
          <w:sz w:val="20"/>
          <w:szCs w:val="20"/>
        </w:rPr>
      </w:pPr>
      <w:r w:rsidRPr="00F96621">
        <w:rPr>
          <w:rFonts w:ascii="Arial" w:hAnsi="Arial" w:cs="Arial"/>
          <w:sz w:val="20"/>
          <w:szCs w:val="20"/>
        </w:rPr>
        <w:t>Skupno točkovanje posameznih postavk iz ponudbenega predračuna in skupno sklopa se izvede skladno z na</w:t>
      </w:r>
      <w:r w:rsidR="00F96621" w:rsidRPr="00F96621">
        <w:rPr>
          <w:rFonts w:ascii="Arial" w:hAnsi="Arial" w:cs="Arial"/>
          <w:sz w:val="20"/>
          <w:szCs w:val="20"/>
        </w:rPr>
        <w:t>vedbami v 4. odstavku točke 9</w:t>
      </w:r>
      <w:r w:rsidRPr="00F96621">
        <w:rPr>
          <w:rFonts w:ascii="Arial" w:hAnsi="Arial" w:cs="Arial"/>
          <w:sz w:val="20"/>
          <w:szCs w:val="20"/>
        </w:rPr>
        <w:t xml:space="preserve"> tega dela dokumentacije v zvezi z oddajo javnega naročila.</w:t>
      </w:r>
    </w:p>
    <w:p w14:paraId="47F2F418" w14:textId="77777777" w:rsidR="00187D1F" w:rsidRDefault="00187D1F" w:rsidP="005A02FC">
      <w:pPr>
        <w:spacing w:line="260" w:lineRule="exact"/>
        <w:jc w:val="both"/>
        <w:rPr>
          <w:rFonts w:ascii="Arial" w:hAnsi="Arial" w:cs="Arial"/>
          <w:sz w:val="20"/>
          <w:szCs w:val="20"/>
        </w:rPr>
      </w:pPr>
      <w:r w:rsidRPr="00F60D75">
        <w:rPr>
          <w:rFonts w:ascii="Arial" w:hAnsi="Arial" w:cs="Arial"/>
          <w:sz w:val="20"/>
          <w:szCs w:val="20"/>
        </w:rPr>
        <w:lastRenderedPageBreak/>
        <w:t xml:space="preserve">Upošteval se bo razred energijske učinkovitosti glede na oprijem na mokri podlagi, ki ga bo ponudnik navedel v obrazcu ponudbenega predračuna ter bo razviden iz tehnične dokumentacije proizvajalca, nalepke o uvrstitvi v razred energijske učinkovitosti glede na oprijem na mokri podlagi oz. kopije nalepke ali ustreznega dokazila, ki ga mora ponudnik priložiti skladno z zahtevami iz dokumentacije v zvezi z oddajo javnega naročila. V primeru </w:t>
      </w:r>
      <w:r w:rsidRPr="003104A6">
        <w:rPr>
          <w:rFonts w:ascii="Arial" w:hAnsi="Arial" w:cs="Arial"/>
          <w:sz w:val="20"/>
          <w:szCs w:val="20"/>
        </w:rPr>
        <w:t>dvoma si naročnik pridržuje pravico od ponudnika zahtevati dopolnitev oz. predložitev dodatnih dokazil, iz katerih bo razviden razred energijske učinkovitosti glede na oprijem na mokri podlagi.</w:t>
      </w:r>
    </w:p>
    <w:p w14:paraId="4E8B2AF0" w14:textId="77777777" w:rsidR="00187D1F" w:rsidRDefault="00187D1F" w:rsidP="005A02FC">
      <w:pPr>
        <w:spacing w:line="260" w:lineRule="exact"/>
        <w:jc w:val="both"/>
        <w:rPr>
          <w:rFonts w:ascii="Arial" w:hAnsi="Arial" w:cs="Arial"/>
          <w:sz w:val="20"/>
          <w:szCs w:val="20"/>
        </w:rPr>
      </w:pPr>
    </w:p>
    <w:p w14:paraId="1436EE95" w14:textId="77777777" w:rsidR="00C22ACD" w:rsidRPr="00EE38D2" w:rsidRDefault="00C22ACD" w:rsidP="005A02FC">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sidR="0096668D">
        <w:rPr>
          <w:rFonts w:ascii="Arial" w:hAnsi="Arial" w:cs="Arial"/>
          <w:sz w:val="20"/>
          <w:szCs w:val="20"/>
        </w:rPr>
        <w:t>A</w:t>
      </w:r>
      <w:r w:rsidRPr="00EE38D2">
        <w:rPr>
          <w:rFonts w:ascii="Arial" w:hAnsi="Arial" w:cs="Arial"/>
          <w:sz w:val="20"/>
          <w:szCs w:val="20"/>
        </w:rPr>
        <w:t>:</w:t>
      </w:r>
    </w:p>
    <w:p w14:paraId="1A6B83E7" w14:textId="288C05FB" w:rsidR="00C22ACD" w:rsidRPr="00F96621" w:rsidRDefault="00C22ACD" w:rsidP="005A02FC">
      <w:pPr>
        <w:spacing w:line="260" w:lineRule="exact"/>
        <w:jc w:val="both"/>
        <w:rPr>
          <w:rFonts w:ascii="Arial" w:hAnsi="Arial" w:cs="Arial"/>
          <w:sz w:val="20"/>
          <w:szCs w:val="20"/>
        </w:rPr>
      </w:pPr>
      <w:r w:rsidRPr="00F96621">
        <w:rPr>
          <w:rFonts w:ascii="Arial" w:hAnsi="Arial" w:cs="Arial"/>
          <w:sz w:val="20"/>
          <w:szCs w:val="20"/>
        </w:rPr>
        <w:t xml:space="preserve">V primeru, da </w:t>
      </w:r>
      <w:r w:rsidR="009A4D77" w:rsidRPr="00F96621">
        <w:rPr>
          <w:rFonts w:ascii="Arial" w:hAnsi="Arial" w:cs="Arial"/>
          <w:sz w:val="20"/>
          <w:szCs w:val="20"/>
        </w:rPr>
        <w:t>za</w:t>
      </w:r>
      <w:r w:rsidR="0096668D" w:rsidRPr="00F96621">
        <w:rPr>
          <w:rFonts w:ascii="Arial" w:hAnsi="Arial" w:cs="Arial"/>
          <w:sz w:val="20"/>
          <w:szCs w:val="20"/>
        </w:rPr>
        <w:t xml:space="preserve"> posamez</w:t>
      </w:r>
      <w:r w:rsidR="009A4D77" w:rsidRPr="00F96621">
        <w:rPr>
          <w:rFonts w:ascii="Arial" w:hAnsi="Arial" w:cs="Arial"/>
          <w:sz w:val="20"/>
          <w:szCs w:val="20"/>
        </w:rPr>
        <w:t>en</w:t>
      </w:r>
      <w:r w:rsidR="0096668D" w:rsidRPr="00F96621">
        <w:rPr>
          <w:rFonts w:ascii="Arial" w:hAnsi="Arial" w:cs="Arial"/>
          <w:sz w:val="20"/>
          <w:szCs w:val="20"/>
        </w:rPr>
        <w:t xml:space="preserve"> sklop </w:t>
      </w:r>
      <w:r w:rsidRPr="00F96621">
        <w:rPr>
          <w:rFonts w:ascii="Arial" w:hAnsi="Arial" w:cs="Arial"/>
          <w:sz w:val="20"/>
          <w:szCs w:val="20"/>
        </w:rPr>
        <w:t>dva ali več ponudnikov dosežeta</w:t>
      </w:r>
      <w:r w:rsidR="0096668D" w:rsidRPr="00F96621">
        <w:rPr>
          <w:rFonts w:ascii="Arial" w:hAnsi="Arial" w:cs="Arial"/>
          <w:sz w:val="20"/>
          <w:szCs w:val="20"/>
        </w:rPr>
        <w:t>(-jo)</w:t>
      </w:r>
      <w:r w:rsidRPr="00F96621">
        <w:rPr>
          <w:rFonts w:ascii="Arial" w:hAnsi="Arial" w:cs="Arial"/>
          <w:sz w:val="20"/>
          <w:szCs w:val="20"/>
        </w:rPr>
        <w:t xml:space="preserve"> enako skupno število točk</w:t>
      </w:r>
      <w:r w:rsidR="00F96621" w:rsidRPr="00F96621">
        <w:rPr>
          <w:rFonts w:ascii="Arial" w:hAnsi="Arial" w:cs="Arial"/>
          <w:sz w:val="20"/>
          <w:szCs w:val="20"/>
        </w:rPr>
        <w:t xml:space="preserve"> pri merilu cena in energijska učinkovitost</w:t>
      </w:r>
      <w:r w:rsidRPr="00F96621">
        <w:rPr>
          <w:rFonts w:ascii="Arial" w:hAnsi="Arial" w:cs="Arial"/>
          <w:sz w:val="20"/>
          <w:szCs w:val="20"/>
        </w:rPr>
        <w:t>, se</w:t>
      </w:r>
      <w:r w:rsidR="0096668D" w:rsidRPr="00F96621">
        <w:rPr>
          <w:rFonts w:ascii="Arial" w:hAnsi="Arial" w:cs="Arial"/>
          <w:sz w:val="20"/>
          <w:szCs w:val="20"/>
        </w:rPr>
        <w:t xml:space="preserve"> izmed teh ponudnikov</w:t>
      </w:r>
      <w:r w:rsidRPr="00F96621">
        <w:rPr>
          <w:rFonts w:ascii="Arial" w:hAnsi="Arial" w:cs="Arial"/>
          <w:sz w:val="20"/>
          <w:szCs w:val="20"/>
        </w:rPr>
        <w:t xml:space="preserve"> izbere ponudnika, ki je ponudil najnižjo ceno. Če </w:t>
      </w:r>
      <w:r w:rsidR="009A4D77" w:rsidRPr="00F96621">
        <w:rPr>
          <w:rFonts w:ascii="Arial" w:hAnsi="Arial" w:cs="Arial"/>
          <w:sz w:val="20"/>
          <w:szCs w:val="20"/>
        </w:rPr>
        <w:t xml:space="preserve">za posamezen sklop </w:t>
      </w:r>
      <w:r w:rsidRPr="00F96621">
        <w:rPr>
          <w:rFonts w:ascii="Arial" w:hAnsi="Arial" w:cs="Arial"/>
          <w:sz w:val="20"/>
          <w:szCs w:val="20"/>
        </w:rPr>
        <w:t xml:space="preserve">dva ali več ponudnikov </w:t>
      </w:r>
      <w:r w:rsidR="0096668D" w:rsidRPr="00F96621">
        <w:rPr>
          <w:rFonts w:ascii="Arial" w:hAnsi="Arial" w:cs="Arial"/>
          <w:sz w:val="20"/>
          <w:szCs w:val="20"/>
        </w:rPr>
        <w:t xml:space="preserve">dosežeta(-jo) </w:t>
      </w:r>
      <w:r w:rsidRPr="00F96621">
        <w:rPr>
          <w:rFonts w:ascii="Arial" w:hAnsi="Arial" w:cs="Arial"/>
          <w:sz w:val="20"/>
          <w:szCs w:val="20"/>
        </w:rPr>
        <w:t>enako</w:t>
      </w:r>
      <w:r w:rsidR="0096668D" w:rsidRPr="00F96621">
        <w:rPr>
          <w:rFonts w:ascii="Arial" w:hAnsi="Arial" w:cs="Arial"/>
          <w:sz w:val="20"/>
          <w:szCs w:val="20"/>
        </w:rPr>
        <w:t xml:space="preserve"> skupno</w:t>
      </w:r>
      <w:r w:rsidRPr="00F96621">
        <w:rPr>
          <w:rFonts w:ascii="Arial" w:hAnsi="Arial" w:cs="Arial"/>
          <w:sz w:val="20"/>
          <w:szCs w:val="20"/>
        </w:rPr>
        <w:t xml:space="preserve"> število točk</w:t>
      </w:r>
      <w:r w:rsidR="00F96621" w:rsidRPr="00F96621">
        <w:rPr>
          <w:rFonts w:ascii="Arial" w:hAnsi="Arial" w:cs="Arial"/>
          <w:sz w:val="20"/>
          <w:szCs w:val="20"/>
        </w:rPr>
        <w:t xml:space="preserve"> pri merilu cena in energijska učinkovitost</w:t>
      </w:r>
      <w:r w:rsidRPr="00F96621">
        <w:rPr>
          <w:rFonts w:ascii="Arial" w:hAnsi="Arial" w:cs="Arial"/>
          <w:sz w:val="20"/>
          <w:szCs w:val="20"/>
        </w:rPr>
        <w:t xml:space="preserve"> in med njim</w:t>
      </w:r>
      <w:r w:rsidR="0096668D" w:rsidRPr="00F96621">
        <w:rPr>
          <w:rFonts w:ascii="Arial" w:hAnsi="Arial" w:cs="Arial"/>
          <w:sz w:val="20"/>
          <w:szCs w:val="20"/>
        </w:rPr>
        <w:t xml:space="preserve">a (njimi) </w:t>
      </w:r>
      <w:r w:rsidRPr="00F96621">
        <w:rPr>
          <w:rFonts w:ascii="Arial" w:hAnsi="Arial" w:cs="Arial"/>
          <w:sz w:val="20"/>
          <w:szCs w:val="20"/>
        </w:rPr>
        <w:t xml:space="preserve">ni razlike v ponujeni ceni, </w:t>
      </w:r>
      <w:r w:rsidR="0096668D" w:rsidRPr="00F96621">
        <w:rPr>
          <w:rFonts w:ascii="Arial" w:hAnsi="Arial" w:cs="Arial"/>
          <w:sz w:val="20"/>
          <w:szCs w:val="20"/>
        </w:rPr>
        <w:t xml:space="preserve">bo naročnik </w:t>
      </w:r>
      <w:r w:rsidR="009A4D77" w:rsidRPr="00F96621">
        <w:rPr>
          <w:rFonts w:ascii="Arial" w:hAnsi="Arial" w:cs="Arial"/>
          <w:sz w:val="20"/>
          <w:szCs w:val="20"/>
          <w:lang w:eastAsia="en-US"/>
        </w:rPr>
        <w:t xml:space="preserve">pri tem sklopu </w:t>
      </w:r>
      <w:r w:rsidR="0096668D" w:rsidRPr="00F96621">
        <w:rPr>
          <w:rFonts w:ascii="Arial" w:hAnsi="Arial" w:cs="Arial"/>
          <w:iCs/>
          <w:sz w:val="20"/>
          <w:szCs w:val="20"/>
        </w:rPr>
        <w:t xml:space="preserve">z navedenima ponudnikoma oz. ponudniki izvedel žrebanje pred oddajo naročila. </w:t>
      </w:r>
      <w:r w:rsidR="0096668D" w:rsidRPr="00F96621">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29AFEA1E" w14:textId="77777777" w:rsidR="00C22ACD" w:rsidRPr="00F96621" w:rsidRDefault="00C22ACD" w:rsidP="005A02FC">
      <w:pPr>
        <w:spacing w:line="260" w:lineRule="exact"/>
        <w:jc w:val="both"/>
        <w:rPr>
          <w:rFonts w:ascii="Arial" w:hAnsi="Arial" w:cs="Arial"/>
          <w:sz w:val="20"/>
          <w:szCs w:val="20"/>
        </w:rPr>
      </w:pPr>
    </w:p>
    <w:p w14:paraId="5CB55963" w14:textId="77777777" w:rsidR="00C22ACD" w:rsidRPr="00F96621" w:rsidRDefault="00C22ACD" w:rsidP="005A02FC">
      <w:pPr>
        <w:spacing w:line="260" w:lineRule="exact"/>
        <w:jc w:val="both"/>
        <w:rPr>
          <w:rFonts w:ascii="Arial" w:hAnsi="Arial" w:cs="Arial"/>
          <w:sz w:val="20"/>
          <w:szCs w:val="20"/>
        </w:rPr>
      </w:pPr>
      <w:r w:rsidRPr="00F96621">
        <w:rPr>
          <w:rFonts w:ascii="Arial" w:hAnsi="Arial" w:cs="Arial"/>
          <w:sz w:val="20"/>
          <w:szCs w:val="20"/>
        </w:rPr>
        <w:t xml:space="preserve">Ponudnik, ki se ne bo udeležil žrebanja, ne bo sodeloval pri žrebu, kar pomeni, da njegova ponudba </w:t>
      </w:r>
      <w:r w:rsidR="009A4D77" w:rsidRPr="00F96621">
        <w:rPr>
          <w:rFonts w:ascii="Arial" w:hAnsi="Arial" w:cs="Arial"/>
          <w:sz w:val="20"/>
          <w:szCs w:val="20"/>
        </w:rPr>
        <w:t xml:space="preserve">za ta sklop </w:t>
      </w:r>
      <w:r w:rsidRPr="00F96621">
        <w:rPr>
          <w:rFonts w:ascii="Arial" w:hAnsi="Arial" w:cs="Arial"/>
          <w:sz w:val="20"/>
          <w:szCs w:val="20"/>
        </w:rPr>
        <w:t>ne bo mogla biti izbrana. V primeru, da se žrebanja udeleži le en ponudnik</w:t>
      </w:r>
      <w:r w:rsidR="0096668D" w:rsidRPr="00F96621">
        <w:rPr>
          <w:rFonts w:ascii="Arial" w:hAnsi="Arial" w:cs="Arial"/>
          <w:sz w:val="20"/>
          <w:szCs w:val="20"/>
        </w:rPr>
        <w:t>,</w:t>
      </w:r>
      <w:r w:rsidRPr="00F96621">
        <w:rPr>
          <w:rFonts w:ascii="Arial" w:hAnsi="Arial" w:cs="Arial"/>
          <w:sz w:val="20"/>
          <w:szCs w:val="20"/>
        </w:rPr>
        <w:t xml:space="preserve"> bo izbrana ponudba tega ponudnika. Vsem ponudnikom</w:t>
      </w:r>
      <w:r w:rsidR="009A4D77" w:rsidRPr="00F96621">
        <w:rPr>
          <w:rFonts w:ascii="Arial" w:hAnsi="Arial" w:cs="Arial"/>
          <w:sz w:val="20"/>
          <w:szCs w:val="20"/>
        </w:rPr>
        <w:t xml:space="preserve"> za ta sklop</w:t>
      </w:r>
      <w:r w:rsidRPr="00F96621">
        <w:rPr>
          <w:rFonts w:ascii="Arial" w:hAnsi="Arial" w:cs="Arial"/>
          <w:sz w:val="20"/>
          <w:szCs w:val="20"/>
        </w:rPr>
        <w:t>, tudi tistim, ki ne bodo prisotni na žrebu, bo naročnik posredoval zapisnik žrebanja.</w:t>
      </w:r>
    </w:p>
    <w:p w14:paraId="343318A9" w14:textId="77777777" w:rsidR="00C22ACD" w:rsidRPr="00F96621" w:rsidRDefault="00C22ACD" w:rsidP="005A02FC">
      <w:pPr>
        <w:spacing w:line="260" w:lineRule="exact"/>
        <w:jc w:val="both"/>
        <w:rPr>
          <w:rFonts w:ascii="Arial" w:hAnsi="Arial" w:cs="Arial"/>
          <w:sz w:val="20"/>
          <w:szCs w:val="20"/>
        </w:rPr>
      </w:pPr>
    </w:p>
    <w:p w14:paraId="2745E23D" w14:textId="77777777" w:rsidR="00C22ACD" w:rsidRPr="00EE38D2" w:rsidRDefault="00C22ACD" w:rsidP="005A02F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F96621">
        <w:rPr>
          <w:rFonts w:ascii="Arial" w:hAnsi="Arial" w:cs="Arial"/>
          <w:color w:val="000000" w:themeColor="text1"/>
          <w:sz w:val="20"/>
        </w:rPr>
        <w:t>V kolikor naročnik ne bi mogel izvesti žrebanja na zgoraj naveden način, si pridržuje pravico izvesti žrebanje na drugačen način, o čemer bo ponudnika oz. ponudnike obvestil v povabilu na žrebanje.</w:t>
      </w:r>
      <w:r w:rsidRPr="00EE38D2">
        <w:rPr>
          <w:rFonts w:ascii="Arial" w:hAnsi="Arial" w:cs="Arial"/>
          <w:color w:val="000000" w:themeColor="text1"/>
          <w:sz w:val="20"/>
        </w:rPr>
        <w:t xml:space="preserve"> </w:t>
      </w:r>
    </w:p>
    <w:p w14:paraId="3F0505A4" w14:textId="77777777" w:rsidR="000B6AA6" w:rsidRPr="00ED4593" w:rsidRDefault="000B6AA6" w:rsidP="005A02F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28" w:name="_Toc96687251"/>
      <w:r>
        <w:t>10</w:t>
      </w:r>
      <w:r>
        <w:tab/>
      </w:r>
      <w:r w:rsidR="00066512" w:rsidRPr="00B675CD">
        <w:t>IZDELAVA PONUDBE</w:t>
      </w:r>
      <w:bookmarkEnd w:id="28"/>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9" w:name="_Toc96687252"/>
      <w:r>
        <w:t>10.1</w:t>
      </w:r>
      <w:r>
        <w:tab/>
      </w:r>
      <w:r w:rsidR="00EF24D4" w:rsidRPr="000D1D22">
        <w:t>Priprava in oddaja ponudbe v sistem e-JN</w:t>
      </w:r>
      <w:bookmarkEnd w:id="29"/>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D4593">
        <w:rPr>
          <w:rFonts w:ascii="Arial" w:eastAsia="Calibri" w:hAnsi="Arial"/>
          <w:b/>
          <w:color w:val="000000" w:themeColor="text1"/>
          <w:sz w:val="20"/>
          <w:lang w:eastAsia="en-US"/>
        </w:rPr>
        <w:t xml:space="preserve">a </w:t>
      </w:r>
      <w:r w:rsidR="001309C4" w:rsidRPr="00066341">
        <w:rPr>
          <w:rFonts w:ascii="Arial" w:eastAsia="Calibri" w:hAnsi="Arial"/>
          <w:b/>
          <w:color w:val="000000" w:themeColor="text1"/>
          <w:sz w:val="20"/>
          <w:lang w:eastAsia="en-US"/>
        </w:rPr>
        <w:t xml:space="preserve">št. </w:t>
      </w:r>
      <w:r w:rsidR="009A18C7" w:rsidRPr="00066341">
        <w:rPr>
          <w:rFonts w:ascii="Arial" w:eastAsia="Calibri" w:hAnsi="Arial"/>
          <w:b/>
          <w:color w:val="000000" w:themeColor="text1"/>
          <w:sz w:val="20"/>
          <w:lang w:eastAsia="en-US"/>
        </w:rPr>
        <w:t>3</w:t>
      </w:r>
      <w:r w:rsidRPr="00066341">
        <w:rPr>
          <w:rFonts w:ascii="Arial" w:eastAsia="Calibri" w:hAnsi="Arial"/>
          <w:b/>
          <w:color w:val="000000" w:themeColor="text1"/>
          <w:sz w:val="20"/>
          <w:lang w:eastAsia="en-US"/>
        </w:rPr>
        <w:t>.2) v .</w:t>
      </w:r>
      <w:proofErr w:type="spellStart"/>
      <w:r w:rsidRPr="00066341">
        <w:rPr>
          <w:rFonts w:ascii="Arial" w:eastAsia="Calibri" w:hAnsi="Arial"/>
          <w:b/>
          <w:color w:val="000000" w:themeColor="text1"/>
          <w:sz w:val="20"/>
          <w:lang w:eastAsia="en-US"/>
        </w:rPr>
        <w:t>pdf</w:t>
      </w:r>
      <w:proofErr w:type="spellEnd"/>
      <w:r w:rsidRPr="00066341">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23AA2FB4"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2F4DC57"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B975AF" w:rsidRDefault="008570B0" w:rsidP="003E3E73">
      <w:pPr>
        <w:pStyle w:val="Odstavekseznama"/>
        <w:spacing w:line="260" w:lineRule="exact"/>
        <w:ind w:left="0"/>
        <w:contextualSpacing w:val="0"/>
        <w:rPr>
          <w:rFonts w:cs="Arial"/>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30" w:name="_Toc96687253"/>
      <w:r>
        <w:rPr>
          <w:color w:val="000000" w:themeColor="text1"/>
          <w:lang w:val="sl-SI"/>
        </w:rPr>
        <w:lastRenderedPageBreak/>
        <w:t>10.1.1</w:t>
      </w:r>
      <w:r>
        <w:rPr>
          <w:color w:val="000000" w:themeColor="text1"/>
          <w:lang w:val="sl-SI"/>
        </w:rPr>
        <w:tab/>
      </w:r>
      <w:r>
        <w:rPr>
          <w:color w:val="000000" w:themeColor="text1"/>
          <w:lang w:val="sl-SI"/>
        </w:rPr>
        <w:tab/>
      </w:r>
      <w:r w:rsidR="00BA54D7" w:rsidRPr="00066341">
        <w:rPr>
          <w:color w:val="000000" w:themeColor="text1"/>
          <w:lang w:val="sl-SI"/>
        </w:rPr>
        <w:t>Ponudbeni predračun</w:t>
      </w:r>
      <w:bookmarkEnd w:id="30"/>
    </w:p>
    <w:p w14:paraId="2587EDFA" w14:textId="77777777" w:rsidR="00FA092A" w:rsidRPr="00556F6B" w:rsidRDefault="00FA092A" w:rsidP="003E3E73">
      <w:pPr>
        <w:pStyle w:val="Odstavekseznama"/>
        <w:keepNext/>
        <w:spacing w:line="260" w:lineRule="exact"/>
        <w:ind w:left="0"/>
        <w:rPr>
          <w:rFonts w:cs="Arial"/>
          <w:szCs w:val="20"/>
        </w:rPr>
      </w:pPr>
    </w:p>
    <w:p w14:paraId="1A4A66AE" w14:textId="77777777" w:rsidR="00A361BD" w:rsidRPr="00556F6B" w:rsidRDefault="00A361BD" w:rsidP="00A361BD">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351E2A0" w14:textId="01384C9B" w:rsidR="00A361BD" w:rsidRPr="007102E7" w:rsidRDefault="00A361BD" w:rsidP="00A361BD">
      <w:pPr>
        <w:spacing w:line="260" w:lineRule="exact"/>
        <w:jc w:val="both"/>
        <w:rPr>
          <w:rFonts w:ascii="Arial" w:hAnsi="Arial" w:cs="Arial"/>
          <w:sz w:val="20"/>
          <w:szCs w:val="20"/>
        </w:rPr>
      </w:pPr>
      <w:r>
        <w:rPr>
          <w:rFonts w:ascii="Arial" w:hAnsi="Arial" w:cs="Arial"/>
          <w:sz w:val="20"/>
          <w:szCs w:val="20"/>
        </w:rPr>
        <w:t>- Ponudbeni predračuna (Priloga</w:t>
      </w:r>
      <w:r w:rsidRPr="00556F6B">
        <w:rPr>
          <w:rFonts w:ascii="Arial" w:hAnsi="Arial" w:cs="Arial"/>
          <w:sz w:val="20"/>
          <w:szCs w:val="20"/>
        </w:rPr>
        <w:t xml:space="preserve"> </w:t>
      </w:r>
      <w:r w:rsidRPr="00F96621">
        <w:rPr>
          <w:rFonts w:ascii="Arial" w:hAnsi="Arial" w:cs="Arial"/>
          <w:sz w:val="20"/>
          <w:szCs w:val="20"/>
        </w:rPr>
        <w:t>od št. 3.1</w:t>
      </w:r>
      <w:r w:rsidR="00F96621" w:rsidRPr="00F96621">
        <w:rPr>
          <w:rFonts w:ascii="Arial" w:hAnsi="Arial" w:cs="Arial"/>
          <w:sz w:val="20"/>
          <w:szCs w:val="20"/>
        </w:rPr>
        <w:t>-</w:t>
      </w:r>
      <w:r w:rsidRPr="00F96621">
        <w:rPr>
          <w:rFonts w:ascii="Arial" w:hAnsi="Arial" w:cs="Arial"/>
          <w:sz w:val="20"/>
          <w:szCs w:val="20"/>
        </w:rPr>
        <w:t>1 do št. 3.</w:t>
      </w:r>
      <w:r w:rsidR="00F96621" w:rsidRPr="00F96621">
        <w:rPr>
          <w:rFonts w:ascii="Arial" w:hAnsi="Arial" w:cs="Arial"/>
          <w:sz w:val="20"/>
          <w:szCs w:val="20"/>
        </w:rPr>
        <w:t>1-</w:t>
      </w:r>
      <w:r w:rsidRPr="00F96621">
        <w:rPr>
          <w:rFonts w:ascii="Arial" w:hAnsi="Arial" w:cs="Arial"/>
          <w:sz w:val="20"/>
          <w:szCs w:val="20"/>
        </w:rPr>
        <w:t>7),</w:t>
      </w:r>
    </w:p>
    <w:p w14:paraId="676FDD8D" w14:textId="0BC025EF" w:rsidR="00A361BD" w:rsidRPr="007102E7" w:rsidRDefault="00A361BD" w:rsidP="00A361BD">
      <w:pPr>
        <w:spacing w:line="260" w:lineRule="exact"/>
        <w:jc w:val="both"/>
        <w:rPr>
          <w:rFonts w:ascii="Arial" w:hAnsi="Arial" w:cs="Arial"/>
          <w:sz w:val="20"/>
          <w:szCs w:val="20"/>
        </w:rPr>
      </w:pPr>
      <w:r w:rsidRPr="007102E7">
        <w:rPr>
          <w:rFonts w:ascii="Arial" w:hAnsi="Arial" w:cs="Arial"/>
          <w:sz w:val="20"/>
          <w:szCs w:val="20"/>
        </w:rPr>
        <w:t>- Povzetek ponud</w:t>
      </w:r>
      <w:r>
        <w:rPr>
          <w:rFonts w:ascii="Arial" w:hAnsi="Arial" w:cs="Arial"/>
          <w:sz w:val="20"/>
          <w:szCs w:val="20"/>
        </w:rPr>
        <w:t>benega predračuna (Priloga št. 3</w:t>
      </w:r>
      <w:r w:rsidRPr="007102E7">
        <w:rPr>
          <w:rFonts w:ascii="Arial" w:hAnsi="Arial" w:cs="Arial"/>
          <w:sz w:val="20"/>
          <w:szCs w:val="20"/>
        </w:rPr>
        <w:t>.2),</w:t>
      </w:r>
    </w:p>
    <w:p w14:paraId="49936AB9" w14:textId="783457C1" w:rsidR="00A361BD" w:rsidRPr="00556F6B" w:rsidRDefault="00A361BD" w:rsidP="00A361BD">
      <w:pPr>
        <w:spacing w:line="260" w:lineRule="exact"/>
        <w:jc w:val="both"/>
        <w:rPr>
          <w:rFonts w:ascii="Arial" w:hAnsi="Arial" w:cs="Arial"/>
          <w:sz w:val="20"/>
          <w:szCs w:val="20"/>
        </w:rPr>
      </w:pPr>
    </w:p>
    <w:p w14:paraId="58236A29" w14:textId="55A8EC7B" w:rsidR="00A361BD" w:rsidRPr="00314545" w:rsidRDefault="00A361BD" w:rsidP="00A361BD">
      <w:pPr>
        <w:jc w:val="both"/>
        <w:rPr>
          <w:rFonts w:ascii="Arial" w:hAnsi="Arial"/>
          <w:sz w:val="20"/>
          <w:szCs w:val="20"/>
        </w:rPr>
      </w:pPr>
      <w:r w:rsidRPr="00314545">
        <w:rPr>
          <w:rFonts w:ascii="Arial" w:hAnsi="Arial" w:cs="Arial"/>
          <w:sz w:val="20"/>
          <w:szCs w:val="20"/>
        </w:rPr>
        <w:t>Ponudnik sestavi ponudbeni predračun tako, da za posamezni sklop, za katerega se prijavlja</w:t>
      </w:r>
      <w:r>
        <w:rPr>
          <w:rFonts w:ascii="Arial" w:hAnsi="Arial" w:cs="Arial"/>
          <w:sz w:val="20"/>
          <w:szCs w:val="20"/>
        </w:rPr>
        <w:t>,</w:t>
      </w:r>
      <w:r w:rsidR="00F96621">
        <w:rPr>
          <w:rFonts w:ascii="Arial" w:hAnsi="Arial" w:cs="Arial"/>
          <w:sz w:val="20"/>
          <w:szCs w:val="20"/>
        </w:rPr>
        <w:t xml:space="preserve"> v obrazec iz prilog od št. 4.1-1 do št. 4.1-</w:t>
      </w:r>
      <w:r>
        <w:rPr>
          <w:rFonts w:ascii="Arial" w:hAnsi="Arial" w:cs="Arial"/>
          <w:sz w:val="20"/>
          <w:szCs w:val="20"/>
        </w:rPr>
        <w:t>7</w:t>
      </w:r>
      <w:r w:rsidRPr="00314545">
        <w:rPr>
          <w:rFonts w:ascii="Arial" w:hAnsi="Arial" w:cs="Arial"/>
          <w:sz w:val="20"/>
          <w:szCs w:val="20"/>
        </w:rPr>
        <w:t xml:space="preserve">, za posamezno postavko </w:t>
      </w:r>
      <w:r w:rsidR="009E77FD">
        <w:rPr>
          <w:rFonts w:ascii="Arial" w:hAnsi="Arial"/>
          <w:sz w:val="20"/>
          <w:szCs w:val="20"/>
        </w:rPr>
        <w:t xml:space="preserve">vnese </w:t>
      </w:r>
      <w:r w:rsidRPr="00314545">
        <w:rPr>
          <w:rFonts w:ascii="Arial" w:hAnsi="Arial"/>
          <w:sz w:val="20"/>
          <w:szCs w:val="20"/>
        </w:rPr>
        <w:t xml:space="preserve">osnovne podatke o ponujenem artiklu ter cene za posamezno postavko ponudbenega predračuna, kot sledi: ponujene </w:t>
      </w:r>
      <w:r w:rsidRPr="0009682F">
        <w:rPr>
          <w:rFonts w:ascii="Arial" w:hAnsi="Arial"/>
          <w:sz w:val="20"/>
          <w:szCs w:val="20"/>
        </w:rPr>
        <w:t xml:space="preserve">pnevmatike </w:t>
      </w:r>
      <w:r w:rsidRPr="0009682F">
        <w:rPr>
          <w:rFonts w:ascii="Arial" w:hAnsi="Arial"/>
          <w:i/>
          <w:sz w:val="20"/>
          <w:szCs w:val="20"/>
        </w:rPr>
        <w:t>(blagovna znamka (proizvajalec), model (tip), dimenzija / profil, indeks nosilnosti (IN), hitrostni razred (SH)),</w:t>
      </w:r>
      <w:r w:rsidRPr="0009682F">
        <w:rPr>
          <w:rFonts w:ascii="Arial" w:hAnsi="Arial"/>
          <w:sz w:val="20"/>
          <w:szCs w:val="20"/>
        </w:rPr>
        <w:t xml:space="preserve"> </w:t>
      </w:r>
      <w:r w:rsidRPr="0009682F">
        <w:rPr>
          <w:rFonts w:ascii="Arial" w:hAnsi="Arial"/>
          <w:i/>
          <w:sz w:val="20"/>
          <w:szCs w:val="20"/>
        </w:rPr>
        <w:t>št. artikla oz. kataloška številka</w:t>
      </w:r>
      <w:r w:rsidRPr="0009682F">
        <w:rPr>
          <w:rFonts w:ascii="Arial" w:hAnsi="Arial"/>
          <w:sz w:val="20"/>
          <w:szCs w:val="20"/>
        </w:rPr>
        <w:t>),ceno za enoto posamezne postavke brez DDV, skupno vrednost za zahtevano količino posamezne postavke brez DDV, znesek DDV, skupno ponudbeno vrednost posameznega sklopa z DDV.</w:t>
      </w:r>
    </w:p>
    <w:p w14:paraId="61AC938A" w14:textId="77777777" w:rsidR="00A361BD" w:rsidRPr="00314545" w:rsidRDefault="00A361BD" w:rsidP="00A361BD">
      <w:pPr>
        <w:jc w:val="both"/>
        <w:rPr>
          <w:rFonts w:ascii="Arial" w:hAnsi="Arial" w:cs="Arial"/>
          <w:sz w:val="20"/>
          <w:szCs w:val="20"/>
        </w:rPr>
      </w:pPr>
    </w:p>
    <w:p w14:paraId="34A4FD82" w14:textId="7E55B8F0" w:rsidR="00A361BD" w:rsidRPr="00314545" w:rsidRDefault="00A361BD" w:rsidP="00A361BD">
      <w:pPr>
        <w:jc w:val="both"/>
        <w:rPr>
          <w:rFonts w:ascii="Arial" w:hAnsi="Arial"/>
          <w:sz w:val="20"/>
          <w:szCs w:val="20"/>
        </w:rPr>
      </w:pPr>
      <w:r w:rsidRPr="00314545">
        <w:rPr>
          <w:rFonts w:ascii="Arial" w:hAnsi="Arial"/>
          <w:sz w:val="20"/>
          <w:szCs w:val="20"/>
        </w:rPr>
        <w:t xml:space="preserve">Ponudnik za posamezno postavko blaga v ponudbenem predračunu v ustreznem stolpcu v poljih pod oznakami razredov energijske učinkovitosti za boljši izkoristek goriva in za boljši oprijem na mokri podlagi z »X« označi ustrezni razred energijske učinkovitosti za boljši izkoristek goriva in boljši oprijem na mokri podlagi. Označeni razredi energijske učinkovitosti za boljši izkoristek goriva in boljši oprijem na mokri podlagi morajo ustrezati rezultatom, ki jih je pnevmatika določene blagovne znamke glede na dimenzijo in ostale oznake ter bistvene lastnosti pridobila na testiranju izvedenem skladno z Uredbo o zelenem javnem naročanju (Ur. l. RS, št. </w:t>
      </w:r>
      <w:r w:rsidRPr="00F96621">
        <w:rPr>
          <w:rFonts w:ascii="Arial" w:hAnsi="Arial"/>
          <w:sz w:val="20"/>
          <w:szCs w:val="20"/>
        </w:rPr>
        <w:t>91/17, 64/19</w:t>
      </w:r>
      <w:r w:rsidR="00F96621" w:rsidRPr="00F96621">
        <w:rPr>
          <w:rFonts w:ascii="Arial" w:hAnsi="Arial"/>
          <w:sz w:val="20"/>
          <w:szCs w:val="20"/>
        </w:rPr>
        <w:t>, 121/21</w:t>
      </w:r>
      <w:r w:rsidRPr="00F96621">
        <w:rPr>
          <w:rFonts w:ascii="Arial" w:hAnsi="Arial"/>
          <w:sz w:val="20"/>
          <w:szCs w:val="20"/>
        </w:rPr>
        <w:t xml:space="preserve">) in so navedeni na </w:t>
      </w:r>
      <w:r w:rsidRPr="00F96621">
        <w:rPr>
          <w:rFonts w:ascii="Arial" w:hAnsi="Arial"/>
          <w:sz w:val="20"/>
          <w:szCs w:val="20"/>
          <w:u w:val="single"/>
        </w:rPr>
        <w:t>nalepki</w:t>
      </w:r>
      <w:r w:rsidRPr="00F96621">
        <w:rPr>
          <w:rFonts w:ascii="Arial" w:hAnsi="Arial"/>
          <w:sz w:val="20"/>
          <w:szCs w:val="20"/>
        </w:rPr>
        <w:t xml:space="preserve"> energijske učinkovitosti, </w:t>
      </w:r>
      <w:r w:rsidRPr="00F96621">
        <w:rPr>
          <w:rFonts w:ascii="Arial" w:hAnsi="Arial"/>
          <w:sz w:val="20"/>
          <w:szCs w:val="20"/>
          <w:u w:val="single"/>
        </w:rPr>
        <w:t>ki je obvezna priloga ponudbe</w:t>
      </w:r>
      <w:r w:rsidRPr="00F96621">
        <w:rPr>
          <w:rFonts w:ascii="Arial" w:hAnsi="Arial"/>
          <w:sz w:val="20"/>
          <w:szCs w:val="20"/>
        </w:rPr>
        <w:t>.</w:t>
      </w:r>
    </w:p>
    <w:p w14:paraId="389E3F0A" w14:textId="77777777" w:rsidR="00A361BD" w:rsidRPr="00314545" w:rsidRDefault="00A361BD" w:rsidP="00A361BD">
      <w:pPr>
        <w:jc w:val="both"/>
        <w:rPr>
          <w:rFonts w:ascii="Arial" w:hAnsi="Arial" w:cs="Arial"/>
          <w:sz w:val="20"/>
          <w:szCs w:val="20"/>
        </w:rPr>
      </w:pPr>
    </w:p>
    <w:p w14:paraId="1AE11D29" w14:textId="77777777" w:rsidR="00A361BD" w:rsidRPr="00066341" w:rsidRDefault="00A361BD" w:rsidP="00A361BD">
      <w:pPr>
        <w:spacing w:line="260" w:lineRule="exact"/>
        <w:jc w:val="both"/>
        <w:rPr>
          <w:rFonts w:ascii="Arial" w:hAnsi="Arial" w:cs="Arial"/>
          <w:sz w:val="20"/>
          <w:szCs w:val="20"/>
        </w:rPr>
      </w:pPr>
      <w:r w:rsidRPr="00066341">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92867F7" w14:textId="77777777" w:rsidR="00A361BD" w:rsidRPr="00066341" w:rsidRDefault="00A361BD" w:rsidP="00A361BD">
      <w:pPr>
        <w:spacing w:line="260" w:lineRule="exact"/>
        <w:jc w:val="both"/>
        <w:rPr>
          <w:rFonts w:ascii="Arial" w:hAnsi="Arial" w:cs="Arial"/>
          <w:sz w:val="20"/>
          <w:szCs w:val="20"/>
        </w:rPr>
      </w:pPr>
    </w:p>
    <w:p w14:paraId="2E293FCE" w14:textId="77777777" w:rsidR="00A361BD" w:rsidRPr="00066341" w:rsidRDefault="00A361BD" w:rsidP="00A361BD">
      <w:pPr>
        <w:spacing w:line="260" w:lineRule="exact"/>
        <w:jc w:val="both"/>
        <w:rPr>
          <w:rFonts w:ascii="Arial" w:hAnsi="Arial" w:cs="Arial"/>
          <w:sz w:val="20"/>
          <w:szCs w:val="20"/>
        </w:rPr>
      </w:pPr>
      <w:r w:rsidRPr="00066341">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dokumentacije v zvezi z oddajo javnega naročila.</w:t>
      </w:r>
    </w:p>
    <w:p w14:paraId="7F8189D7" w14:textId="77777777" w:rsidR="00A361BD" w:rsidRPr="00066341" w:rsidRDefault="00A361BD" w:rsidP="00A361BD">
      <w:pPr>
        <w:spacing w:line="260" w:lineRule="exact"/>
        <w:jc w:val="both"/>
        <w:rPr>
          <w:rFonts w:ascii="Arial" w:hAnsi="Arial" w:cs="Arial"/>
          <w:sz w:val="20"/>
          <w:szCs w:val="20"/>
        </w:rPr>
      </w:pPr>
    </w:p>
    <w:p w14:paraId="2791EC4D" w14:textId="77777777" w:rsidR="00A361BD" w:rsidRPr="00066341" w:rsidRDefault="00A361BD" w:rsidP="00A361BD">
      <w:pPr>
        <w:spacing w:line="260" w:lineRule="exact"/>
        <w:jc w:val="both"/>
        <w:rPr>
          <w:rFonts w:ascii="Arial" w:hAnsi="Arial" w:cs="Arial"/>
          <w:sz w:val="20"/>
          <w:szCs w:val="20"/>
        </w:rPr>
      </w:pPr>
      <w:r w:rsidRPr="00066341">
        <w:rPr>
          <w:rFonts w:ascii="Arial" w:hAnsi="Arial" w:cs="Arial"/>
          <w:sz w:val="20"/>
          <w:szCs w:val="20"/>
        </w:rPr>
        <w:t>V kolikor ponudnik vpiše ceno nič (0) EUR, se šteje, da ponuja postavko brezplačno.</w:t>
      </w:r>
    </w:p>
    <w:p w14:paraId="24230EBB" w14:textId="77777777" w:rsidR="00A361BD" w:rsidRPr="00066341" w:rsidRDefault="00A361BD" w:rsidP="00A361BD">
      <w:pPr>
        <w:spacing w:line="260" w:lineRule="exact"/>
        <w:jc w:val="both"/>
        <w:rPr>
          <w:rFonts w:ascii="Arial" w:eastAsia="Calibri" w:hAnsi="Arial"/>
          <w:sz w:val="20"/>
          <w:lang w:eastAsia="en-US"/>
        </w:rPr>
      </w:pPr>
    </w:p>
    <w:p w14:paraId="6FF8DDB8" w14:textId="77777777" w:rsidR="00A361BD" w:rsidRPr="00066341" w:rsidRDefault="00A361BD" w:rsidP="00A361BD">
      <w:pPr>
        <w:spacing w:line="260" w:lineRule="exact"/>
        <w:jc w:val="both"/>
        <w:rPr>
          <w:rFonts w:ascii="Arial" w:hAnsi="Arial" w:cs="Arial"/>
          <w:sz w:val="20"/>
          <w:szCs w:val="20"/>
        </w:rPr>
      </w:pPr>
      <w:r w:rsidRPr="00066341">
        <w:rPr>
          <w:rFonts w:ascii="Arial" w:eastAsia="Calibri" w:hAnsi="Arial"/>
          <w:sz w:val="20"/>
          <w:lang w:eastAsia="en-US"/>
        </w:rPr>
        <w:t>Ponudnik v Povzetek ponudbenega predračuna vpiše vse podatke kot jih predvideva obrazec.</w:t>
      </w:r>
    </w:p>
    <w:p w14:paraId="395EC81E" w14:textId="77777777" w:rsidR="00A361BD" w:rsidRPr="00066341" w:rsidRDefault="00A361BD" w:rsidP="00A361BD">
      <w:pPr>
        <w:spacing w:line="260" w:lineRule="exact"/>
        <w:jc w:val="both"/>
        <w:rPr>
          <w:rFonts w:ascii="Arial" w:hAnsi="Arial" w:cs="Arial"/>
          <w:sz w:val="20"/>
          <w:szCs w:val="20"/>
        </w:rPr>
      </w:pPr>
    </w:p>
    <w:p w14:paraId="042FEC83" w14:textId="77777777" w:rsidR="00A361BD" w:rsidRPr="00066341" w:rsidRDefault="00A361BD" w:rsidP="00A361BD">
      <w:pPr>
        <w:spacing w:line="260" w:lineRule="exact"/>
        <w:jc w:val="both"/>
        <w:rPr>
          <w:rFonts w:ascii="Arial" w:hAnsi="Arial" w:cs="Arial"/>
          <w:sz w:val="20"/>
          <w:szCs w:val="20"/>
        </w:rPr>
      </w:pPr>
      <w:r w:rsidRPr="00066341">
        <w:rPr>
          <w:rFonts w:ascii="Arial" w:hAnsi="Arial" w:cs="Arial"/>
          <w:sz w:val="20"/>
          <w:szCs w:val="20"/>
        </w:rPr>
        <w:t>Ponudnik ne sme spreminjati vsebine obrazcev predračuna.</w:t>
      </w:r>
    </w:p>
    <w:p w14:paraId="7BF74FCD" w14:textId="77777777" w:rsidR="00066341" w:rsidRPr="00066341" w:rsidRDefault="00066341" w:rsidP="00066341">
      <w:pPr>
        <w:spacing w:line="260" w:lineRule="exact"/>
        <w:jc w:val="both"/>
        <w:rPr>
          <w:rFonts w:ascii="Arial" w:hAnsi="Arial" w:cs="Arial"/>
          <w:sz w:val="20"/>
          <w:szCs w:val="20"/>
        </w:rPr>
      </w:pPr>
    </w:p>
    <w:p w14:paraId="59BD5E09" w14:textId="77777777" w:rsidR="00066341" w:rsidRPr="00066341" w:rsidRDefault="00066341" w:rsidP="00066341">
      <w:pPr>
        <w:spacing w:line="260" w:lineRule="exact"/>
        <w:jc w:val="both"/>
        <w:rPr>
          <w:rFonts w:ascii="Arial" w:hAnsi="Arial" w:cs="Arial"/>
          <w:sz w:val="20"/>
          <w:szCs w:val="20"/>
          <w:lang w:val="it-IT"/>
        </w:rPr>
      </w:pPr>
      <w:r w:rsidRPr="00066341">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50CD7522" w14:textId="77777777" w:rsidR="00066341" w:rsidRPr="00066341" w:rsidRDefault="00066341" w:rsidP="00066341">
      <w:pPr>
        <w:spacing w:line="260" w:lineRule="exact"/>
        <w:jc w:val="both"/>
        <w:rPr>
          <w:rFonts w:ascii="Arial" w:eastAsia="Calibri" w:hAnsi="Arial"/>
          <w:b/>
          <w:color w:val="000000" w:themeColor="text1"/>
          <w:sz w:val="20"/>
          <w:lang w:val="it-IT" w:eastAsia="en-US"/>
        </w:rPr>
      </w:pPr>
    </w:p>
    <w:p w14:paraId="39A1A70B" w14:textId="1B6AD3BF" w:rsidR="00066341" w:rsidRPr="00ED4593" w:rsidRDefault="00A361BD" w:rsidP="00066341">
      <w:pPr>
        <w:spacing w:line="260" w:lineRule="exact"/>
        <w:jc w:val="both"/>
        <w:rPr>
          <w:rFonts w:ascii="Arial" w:eastAsia="Calibri" w:hAnsi="Arial"/>
          <w:color w:val="000000" w:themeColor="text1"/>
          <w:sz w:val="20"/>
          <w:lang w:eastAsia="en-US"/>
        </w:rPr>
      </w:pPr>
      <w:r w:rsidRPr="00066341">
        <w:rPr>
          <w:rFonts w:ascii="Arial" w:eastAsia="Calibri" w:hAnsi="Arial"/>
          <w:sz w:val="20"/>
          <w:lang w:eastAsia="en-US"/>
        </w:rPr>
        <w:t>Pri odpravi morebitnih računskih ali očitnih napak bo naročnik v primeru razhajanj med predloženimi podatki kot veljavne štel podatke iz Ponudbenega predrač</w:t>
      </w:r>
      <w:r w:rsidR="00066341" w:rsidRPr="00066341">
        <w:rPr>
          <w:rFonts w:ascii="Arial" w:eastAsia="Calibri" w:hAnsi="Arial"/>
          <w:sz w:val="20"/>
          <w:lang w:eastAsia="en-US"/>
        </w:rPr>
        <w:t xml:space="preserve">una, </w:t>
      </w:r>
      <w:r w:rsidR="00066341" w:rsidRPr="00066341">
        <w:rPr>
          <w:rFonts w:ascii="Arial" w:eastAsia="Calibri" w:hAnsi="Arial"/>
          <w:color w:val="000000" w:themeColor="text1"/>
          <w:sz w:val="20"/>
          <w:lang w:eastAsia="en-US"/>
        </w:rPr>
        <w:t>iz razdelka »Drugi dokumenti«.</w:t>
      </w:r>
    </w:p>
    <w:p w14:paraId="10D7049D" w14:textId="77777777" w:rsidR="00A361BD" w:rsidRDefault="00A361BD" w:rsidP="00A361BD">
      <w:pPr>
        <w:spacing w:line="260" w:lineRule="exact"/>
        <w:jc w:val="both"/>
        <w:rPr>
          <w:rFonts w:ascii="Arial" w:hAnsi="Arial" w:cs="Arial"/>
          <w:sz w:val="20"/>
          <w:szCs w:val="20"/>
        </w:rPr>
      </w:pPr>
    </w:p>
    <w:p w14:paraId="51FAA920" w14:textId="77777777" w:rsidR="00680348" w:rsidRPr="00680348" w:rsidRDefault="006936D6" w:rsidP="003E3E73">
      <w:pPr>
        <w:pStyle w:val="Naslov3"/>
        <w:spacing w:before="0" w:after="0" w:line="260" w:lineRule="exact"/>
        <w:ind w:left="567" w:hanging="567"/>
      </w:pPr>
      <w:bookmarkStart w:id="31" w:name="_Toc96687254"/>
      <w:r>
        <w:rPr>
          <w:lang w:val="sl-SI"/>
        </w:rPr>
        <w:t>10.1.2</w:t>
      </w:r>
      <w:r>
        <w:rPr>
          <w:lang w:val="sl-SI"/>
        </w:rPr>
        <w:tab/>
      </w:r>
      <w:r>
        <w:rPr>
          <w:lang w:val="sl-SI"/>
        </w:rPr>
        <w:tab/>
      </w:r>
      <w:r w:rsidR="00680348" w:rsidRPr="00680348">
        <w:t>Obrazec »ESPD« za vse gospodarske subjekte</w:t>
      </w:r>
      <w:bookmarkEnd w:id="31"/>
    </w:p>
    <w:p w14:paraId="18371196" w14:textId="77777777" w:rsidR="00680348" w:rsidRPr="00680348" w:rsidRDefault="00680348" w:rsidP="003E3E73">
      <w:pPr>
        <w:spacing w:line="260" w:lineRule="exact"/>
        <w:jc w:val="both"/>
        <w:rPr>
          <w:rFonts w:ascii="Arial" w:hAnsi="Arial"/>
          <w:b/>
          <w:sz w:val="20"/>
        </w:rPr>
      </w:pPr>
    </w:p>
    <w:p w14:paraId="13AA5C9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289A6E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1E10583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Obrazec ESPD mora biti v ponudbi priložen za vse gospodarske subjekte, ki v kakršni koli vlogi sodelujejo v ponudbi (ponudnik, sodelujoči ponudniki v primeru skupne ponudbe, gospodarski subjekti, na katerih kapacitete se sklic</w:t>
      </w:r>
      <w:r w:rsidR="009E77FD">
        <w:rPr>
          <w:rFonts w:ascii="Arial" w:eastAsia="Calibri" w:hAnsi="Arial" w:cs="Arial"/>
          <w:color w:val="000000" w:themeColor="text1"/>
          <w:sz w:val="20"/>
          <w:szCs w:val="20"/>
          <w:lang w:eastAsia="en-US"/>
        </w:rPr>
        <w:t xml:space="preserve">uje ponudnik in podizvajalci). </w:t>
      </w:r>
    </w:p>
    <w:p w14:paraId="3055080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32" w:name="_Toc466382905"/>
      <w:bookmarkStart w:id="33" w:name="_Toc466382906"/>
      <w:bookmarkStart w:id="34" w:name="_Hlk511905322"/>
      <w:bookmarkEnd w:id="32"/>
      <w:bookmarkEnd w:id="33"/>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35"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5"/>
      <w:r w:rsidRPr="00ED4593">
        <w:rPr>
          <w:rFonts w:ascii="Arial" w:eastAsia="Calibri" w:hAnsi="Arial" w:cs="Arial"/>
          <w:color w:val="000000" w:themeColor="text1"/>
          <w:sz w:val="20"/>
          <w:szCs w:val="20"/>
          <w:lang w:eastAsia="en-US"/>
        </w:rPr>
        <w:t xml:space="preserve">. </w:t>
      </w:r>
    </w:p>
    <w:bookmarkEnd w:id="34"/>
    <w:p w14:paraId="4922FA1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3E3E73">
      <w:pPr>
        <w:numPr>
          <w:ilvl w:val="0"/>
          <w:numId w:val="14"/>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83DFE94" w14:textId="77777777" w:rsidR="00680348" w:rsidRPr="008E0C19" w:rsidRDefault="00680348"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36" w:name="_Toc96687255"/>
      <w:r>
        <w:t>10.2</w:t>
      </w:r>
      <w:r>
        <w:tab/>
      </w:r>
      <w:r w:rsidR="00066512" w:rsidRPr="00453625">
        <w:t>Ponudbena dokumentacija</w:t>
      </w:r>
      <w:bookmarkEnd w:id="36"/>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37" w:name="_Toc96687256"/>
      <w:r>
        <w:rPr>
          <w:lang w:val="sl-SI"/>
        </w:rPr>
        <w:t>10.2.1</w:t>
      </w:r>
      <w:r>
        <w:rPr>
          <w:lang w:val="sl-SI"/>
        </w:rPr>
        <w:tab/>
      </w:r>
      <w:r w:rsidRPr="0063214F">
        <w:t>Izpolnjene izjave, obrazce oz. dokumente</w:t>
      </w:r>
      <w:bookmarkEnd w:id="37"/>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76A96C07" w:rsidR="003E3E73" w:rsidRPr="00F96621"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sz w:val="20"/>
          <w:szCs w:val="20"/>
        </w:rPr>
        <w:t>3.</w:t>
      </w:r>
      <w:r>
        <w:rPr>
          <w:rFonts w:ascii="Arial" w:hAnsi="Arial" w:cs="Arial"/>
          <w:b w:val="0"/>
          <w:sz w:val="20"/>
          <w:szCs w:val="20"/>
        </w:rPr>
        <w:tab/>
      </w:r>
      <w:r w:rsidRPr="00F96621">
        <w:rPr>
          <w:rFonts w:ascii="Arial" w:hAnsi="Arial" w:cs="Arial"/>
          <w:b w:val="0"/>
          <w:color w:val="000000" w:themeColor="text1"/>
          <w:sz w:val="20"/>
          <w:szCs w:val="20"/>
        </w:rPr>
        <w:t xml:space="preserve">Priloga št. 3.1 – Ponudbeni predračun (od št. </w:t>
      </w:r>
      <w:r w:rsidR="00F96621" w:rsidRPr="00F96621">
        <w:rPr>
          <w:rFonts w:ascii="Arial" w:hAnsi="Arial" w:cs="Arial"/>
          <w:b w:val="0"/>
          <w:color w:val="000000" w:themeColor="text1"/>
          <w:sz w:val="20"/>
          <w:szCs w:val="20"/>
        </w:rPr>
        <w:t>3.1-1 do št. 3.1-</w:t>
      </w:r>
      <w:r w:rsidR="00944F81" w:rsidRPr="00F96621">
        <w:rPr>
          <w:rFonts w:ascii="Arial" w:hAnsi="Arial" w:cs="Arial"/>
          <w:b w:val="0"/>
          <w:color w:val="000000" w:themeColor="text1"/>
          <w:sz w:val="20"/>
          <w:szCs w:val="20"/>
        </w:rPr>
        <w:t>7</w:t>
      </w:r>
      <w:r w:rsidRPr="00F96621">
        <w:rPr>
          <w:rFonts w:ascii="Arial" w:hAnsi="Arial" w:cs="Arial"/>
          <w:b w:val="0"/>
          <w:color w:val="000000" w:themeColor="text1"/>
          <w:sz w:val="20"/>
          <w:szCs w:val="20"/>
        </w:rPr>
        <w:t>)</w:t>
      </w:r>
    </w:p>
    <w:p w14:paraId="5C8E35DE" w14:textId="05EA3253" w:rsidR="003E3E73" w:rsidRPr="00F96621" w:rsidRDefault="003E3E73" w:rsidP="00944F81">
      <w:pPr>
        <w:pStyle w:val="Naslov4"/>
        <w:spacing w:before="0" w:after="0" w:line="260" w:lineRule="exact"/>
        <w:ind w:firstLine="426"/>
        <w:rPr>
          <w:rFonts w:ascii="Arial" w:hAnsi="Arial" w:cs="Arial"/>
          <w:b w:val="0"/>
          <w:color w:val="000000" w:themeColor="text1"/>
          <w:sz w:val="20"/>
          <w:szCs w:val="20"/>
        </w:rPr>
      </w:pPr>
      <w:r w:rsidRPr="00F96621">
        <w:rPr>
          <w:rFonts w:ascii="Arial" w:hAnsi="Arial" w:cs="Arial"/>
          <w:b w:val="0"/>
          <w:color w:val="000000" w:themeColor="text1"/>
          <w:sz w:val="20"/>
          <w:szCs w:val="20"/>
        </w:rPr>
        <w:t>4.</w:t>
      </w:r>
      <w:r w:rsidRPr="00F96621">
        <w:rPr>
          <w:rFonts w:ascii="Arial" w:hAnsi="Arial" w:cs="Arial"/>
          <w:b w:val="0"/>
          <w:color w:val="000000" w:themeColor="text1"/>
          <w:sz w:val="20"/>
          <w:szCs w:val="20"/>
        </w:rPr>
        <w:tab/>
        <w:t>Priloga št. 3.2 – Povzetek ponudbenega predračuna</w:t>
      </w:r>
    </w:p>
    <w:p w14:paraId="56B5693A" w14:textId="4A36CD10" w:rsidR="003E3E73" w:rsidRDefault="00944F81"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5</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3D492D2E" w14:textId="77777777" w:rsidR="000A74CE" w:rsidRPr="000A74CE" w:rsidRDefault="000A74CE" w:rsidP="003E3E73">
      <w:pPr>
        <w:spacing w:line="260" w:lineRule="exact"/>
        <w:ind w:left="709" w:hanging="283"/>
        <w:rPr>
          <w:rFonts w:ascii="Arial" w:hAnsi="Arial" w:cs="Arial"/>
          <w:sz w:val="20"/>
          <w:szCs w:val="20"/>
        </w:rPr>
      </w:pPr>
    </w:p>
    <w:p w14:paraId="3B570B7D" w14:textId="77777777" w:rsidR="006C3F51" w:rsidRPr="006C3F51" w:rsidRDefault="006936D6" w:rsidP="003E3E73">
      <w:pPr>
        <w:pStyle w:val="Naslov3"/>
        <w:spacing w:before="0" w:after="0" w:line="260" w:lineRule="exact"/>
      </w:pPr>
      <w:bookmarkStart w:id="38" w:name="_Toc96687257"/>
      <w:r>
        <w:rPr>
          <w:lang w:val="sl-SI"/>
        </w:rPr>
        <w:t>10.2.2</w:t>
      </w:r>
      <w:r>
        <w:rPr>
          <w:lang w:val="sl-SI"/>
        </w:rPr>
        <w:tab/>
      </w:r>
      <w:r w:rsidR="00F47749" w:rsidRPr="0063214F">
        <w:t>Druga dokazila</w:t>
      </w:r>
      <w:bookmarkEnd w:id="38"/>
    </w:p>
    <w:p w14:paraId="156082B8" w14:textId="77777777" w:rsidR="00F47749" w:rsidRPr="00ED4593" w:rsidRDefault="006C3F51" w:rsidP="003E3E73">
      <w:pPr>
        <w:pStyle w:val="Naslov4"/>
        <w:numPr>
          <w:ilvl w:val="3"/>
          <w:numId w:val="26"/>
        </w:numPr>
        <w:spacing w:before="0" w:after="0" w:line="260" w:lineRule="exact"/>
        <w:ind w:left="709" w:hanging="283"/>
        <w:rPr>
          <w:rFonts w:ascii="Arial" w:hAnsi="Arial" w:cs="Arial"/>
          <w:b w:val="0"/>
          <w:color w:val="000000" w:themeColor="text1"/>
          <w:sz w:val="20"/>
          <w:szCs w:val="20"/>
        </w:rPr>
      </w:pPr>
      <w:r w:rsidRPr="00ED4593">
        <w:rPr>
          <w:rFonts w:ascii="Arial" w:hAnsi="Arial" w:cs="Arial"/>
          <w:b w:val="0"/>
          <w:color w:val="000000" w:themeColor="text1"/>
          <w:sz w:val="20"/>
          <w:szCs w:val="20"/>
        </w:rPr>
        <w:t>T</w:t>
      </w:r>
      <w:r w:rsidR="00F47749" w:rsidRPr="00ED4593">
        <w:rPr>
          <w:rFonts w:ascii="Arial" w:hAnsi="Arial" w:cs="Arial"/>
          <w:b w:val="0"/>
          <w:color w:val="000000" w:themeColor="text1"/>
          <w:sz w:val="20"/>
          <w:szCs w:val="20"/>
        </w:rPr>
        <w:t xml:space="preserve">ehnična dokumentacija proizvajalca posamezne blagovne znamke, ki je navedena </w:t>
      </w:r>
      <w:r w:rsidR="000B3466" w:rsidRPr="00ED4593">
        <w:rPr>
          <w:rFonts w:ascii="Arial" w:hAnsi="Arial" w:cs="Arial"/>
          <w:b w:val="0"/>
          <w:color w:val="000000" w:themeColor="text1"/>
          <w:sz w:val="20"/>
          <w:szCs w:val="20"/>
        </w:rPr>
        <w:t>v</w:t>
      </w:r>
      <w:r w:rsidR="00684DBB" w:rsidRPr="00ED4593">
        <w:rPr>
          <w:rFonts w:ascii="Arial" w:hAnsi="Arial" w:cs="Arial"/>
          <w:b w:val="0"/>
          <w:color w:val="000000" w:themeColor="text1"/>
          <w:sz w:val="20"/>
          <w:szCs w:val="20"/>
        </w:rPr>
        <w:t xml:space="preserve"> prilogi</w:t>
      </w:r>
      <w:r w:rsidR="000B3466" w:rsidRPr="00ED4593">
        <w:rPr>
          <w:rFonts w:ascii="Arial" w:hAnsi="Arial" w:cs="Arial"/>
          <w:b w:val="0"/>
          <w:color w:val="000000" w:themeColor="text1"/>
          <w:sz w:val="20"/>
          <w:szCs w:val="20"/>
        </w:rPr>
        <w:t xml:space="preserve"> </w:t>
      </w:r>
      <w:proofErr w:type="spellStart"/>
      <w:r w:rsidR="000B3466" w:rsidRPr="00ED4593">
        <w:rPr>
          <w:rFonts w:ascii="Arial" w:hAnsi="Arial" w:cs="Arial"/>
          <w:b w:val="0"/>
          <w:color w:val="000000" w:themeColor="text1"/>
          <w:sz w:val="20"/>
          <w:szCs w:val="20"/>
        </w:rPr>
        <w:t>ˮOpis</w:t>
      </w:r>
      <w:proofErr w:type="spellEnd"/>
      <w:r w:rsidR="000B3466" w:rsidRPr="00ED4593">
        <w:rPr>
          <w:rFonts w:ascii="Arial" w:hAnsi="Arial" w:cs="Arial"/>
          <w:b w:val="0"/>
          <w:color w:val="000000" w:themeColor="text1"/>
          <w:sz w:val="20"/>
          <w:szCs w:val="20"/>
        </w:rPr>
        <w:t xml:space="preserve"> predmeta javnega naročila in zahteve</w:t>
      </w:r>
      <w:r w:rsidR="005C2CAB">
        <w:rPr>
          <w:rFonts w:ascii="Arial" w:hAnsi="Arial" w:cs="Arial"/>
          <w:b w:val="0"/>
          <w:color w:val="000000" w:themeColor="text1"/>
          <w:sz w:val="20"/>
          <w:szCs w:val="20"/>
        </w:rPr>
        <w:t xml:space="preserve"> </w:t>
      </w:r>
      <w:proofErr w:type="spellStart"/>
      <w:r w:rsidR="005C2CAB">
        <w:rPr>
          <w:rFonts w:ascii="Arial" w:hAnsi="Arial" w:cs="Arial"/>
          <w:b w:val="0"/>
          <w:color w:val="000000" w:themeColor="text1"/>
          <w:sz w:val="20"/>
          <w:szCs w:val="20"/>
        </w:rPr>
        <w:t>naročnika</w:t>
      </w:r>
      <w:r w:rsidR="000B3466" w:rsidRPr="00ED4593">
        <w:rPr>
          <w:rFonts w:ascii="Arial" w:hAnsi="Arial" w:cs="Arial"/>
          <w:b w:val="0"/>
          <w:color w:val="000000" w:themeColor="text1"/>
          <w:sz w:val="20"/>
          <w:szCs w:val="20"/>
        </w:rPr>
        <w:t>ˮ</w:t>
      </w:r>
      <w:proofErr w:type="spellEnd"/>
      <w:r w:rsidR="000B3466" w:rsidRPr="00ED4593">
        <w:rPr>
          <w:rFonts w:ascii="Arial" w:hAnsi="Arial" w:cs="Arial"/>
          <w:b w:val="0"/>
          <w:color w:val="000000" w:themeColor="text1"/>
          <w:sz w:val="20"/>
          <w:szCs w:val="20"/>
        </w:rPr>
        <w:t xml:space="preserve"> </w:t>
      </w:r>
    </w:p>
    <w:p w14:paraId="32838B2F" w14:textId="66EA2C83" w:rsidR="00F47749" w:rsidRPr="00ED4593" w:rsidRDefault="00F47749" w:rsidP="003E3E73">
      <w:pPr>
        <w:pStyle w:val="Naslov4"/>
        <w:numPr>
          <w:ilvl w:val="3"/>
          <w:numId w:val="26"/>
        </w:numPr>
        <w:spacing w:before="0" w:after="0" w:line="260" w:lineRule="exact"/>
        <w:ind w:left="709" w:hanging="283"/>
        <w:jc w:val="both"/>
        <w:rPr>
          <w:rFonts w:ascii="Arial" w:hAnsi="Arial" w:cs="Arial"/>
          <w:b w:val="0"/>
          <w:color w:val="000000" w:themeColor="text1"/>
          <w:sz w:val="20"/>
          <w:szCs w:val="20"/>
        </w:rPr>
      </w:pPr>
      <w:r w:rsidRPr="00ED4593">
        <w:rPr>
          <w:rFonts w:ascii="Arial" w:hAnsi="Arial" w:cs="Arial"/>
          <w:b w:val="0"/>
          <w:color w:val="000000" w:themeColor="text1"/>
          <w:sz w:val="20"/>
          <w:szCs w:val="20"/>
        </w:rPr>
        <w:t>Dokazila o izpolnjevanju t</w:t>
      </w:r>
      <w:r w:rsidR="006646EF" w:rsidRPr="00ED4593">
        <w:rPr>
          <w:rFonts w:ascii="Arial" w:hAnsi="Arial" w:cs="Arial"/>
          <w:b w:val="0"/>
          <w:color w:val="000000" w:themeColor="text1"/>
          <w:sz w:val="20"/>
          <w:szCs w:val="20"/>
        </w:rPr>
        <w:t xml:space="preserve">emeljnih </w:t>
      </w:r>
      <w:proofErr w:type="spellStart"/>
      <w:r w:rsidR="006646EF" w:rsidRPr="00ED4593">
        <w:rPr>
          <w:rFonts w:ascii="Arial" w:hAnsi="Arial" w:cs="Arial"/>
          <w:b w:val="0"/>
          <w:color w:val="000000" w:themeColor="text1"/>
          <w:sz w:val="20"/>
          <w:szCs w:val="20"/>
        </w:rPr>
        <w:t>okoljskih</w:t>
      </w:r>
      <w:proofErr w:type="spellEnd"/>
      <w:r w:rsidR="006646EF" w:rsidRPr="00ED4593">
        <w:rPr>
          <w:rFonts w:ascii="Arial" w:hAnsi="Arial" w:cs="Arial"/>
          <w:b w:val="0"/>
          <w:color w:val="000000" w:themeColor="text1"/>
          <w:sz w:val="20"/>
          <w:szCs w:val="20"/>
        </w:rPr>
        <w:t xml:space="preserve"> zahtev, ki so</w:t>
      </w:r>
      <w:r w:rsidRPr="00ED4593">
        <w:rPr>
          <w:rFonts w:ascii="Arial" w:hAnsi="Arial" w:cs="Arial"/>
          <w:b w:val="0"/>
          <w:color w:val="000000" w:themeColor="text1"/>
          <w:sz w:val="20"/>
          <w:szCs w:val="20"/>
        </w:rPr>
        <w:t xml:space="preserve"> navedena v </w:t>
      </w:r>
      <w:r w:rsidR="00684DBB" w:rsidRPr="00ED4593">
        <w:rPr>
          <w:rFonts w:ascii="Arial" w:hAnsi="Arial" w:cs="Arial"/>
          <w:b w:val="0"/>
          <w:color w:val="000000" w:themeColor="text1"/>
          <w:sz w:val="20"/>
          <w:szCs w:val="20"/>
        </w:rPr>
        <w:t>prilogi</w:t>
      </w:r>
      <w:r w:rsidR="000B3466" w:rsidRPr="00ED4593">
        <w:rPr>
          <w:rFonts w:ascii="Arial" w:hAnsi="Arial" w:cs="Arial"/>
          <w:b w:val="0"/>
          <w:color w:val="000000" w:themeColor="text1"/>
          <w:sz w:val="20"/>
          <w:szCs w:val="20"/>
        </w:rPr>
        <w:t xml:space="preserve"> </w:t>
      </w:r>
      <w:proofErr w:type="spellStart"/>
      <w:r w:rsidR="000B3466" w:rsidRPr="00ED4593">
        <w:rPr>
          <w:rFonts w:ascii="Arial" w:hAnsi="Arial" w:cs="Arial"/>
          <w:b w:val="0"/>
          <w:color w:val="000000" w:themeColor="text1"/>
          <w:sz w:val="20"/>
          <w:szCs w:val="20"/>
        </w:rPr>
        <w:t>ˮ</w:t>
      </w:r>
      <w:r w:rsidR="006646EF" w:rsidRPr="00ED4593">
        <w:rPr>
          <w:rFonts w:ascii="Arial" w:hAnsi="Arial" w:cs="Arial"/>
          <w:b w:val="0"/>
          <w:color w:val="000000" w:themeColor="text1"/>
          <w:sz w:val="20"/>
          <w:szCs w:val="20"/>
        </w:rPr>
        <w:t>Opis</w:t>
      </w:r>
      <w:proofErr w:type="spellEnd"/>
      <w:r w:rsidR="000B3466" w:rsidRPr="00ED4593">
        <w:rPr>
          <w:rFonts w:ascii="Arial" w:hAnsi="Arial" w:cs="Arial"/>
          <w:b w:val="0"/>
          <w:color w:val="000000" w:themeColor="text1"/>
          <w:sz w:val="20"/>
          <w:szCs w:val="20"/>
        </w:rPr>
        <w:t xml:space="preserve"> </w:t>
      </w:r>
      <w:r w:rsidR="006646EF" w:rsidRPr="00ED4593">
        <w:rPr>
          <w:rFonts w:ascii="Arial" w:hAnsi="Arial" w:cs="Arial"/>
          <w:b w:val="0"/>
          <w:color w:val="000000" w:themeColor="text1"/>
          <w:sz w:val="20"/>
          <w:szCs w:val="20"/>
        </w:rPr>
        <w:t>predmeta javnega naročila in zahteve</w:t>
      </w:r>
      <w:r w:rsidR="00DD40EA" w:rsidRPr="00ED4593">
        <w:rPr>
          <w:rFonts w:ascii="Arial" w:hAnsi="Arial" w:cs="Arial"/>
          <w:b w:val="0"/>
          <w:color w:val="000000" w:themeColor="text1"/>
          <w:sz w:val="20"/>
          <w:szCs w:val="20"/>
        </w:rPr>
        <w:t xml:space="preserve"> </w:t>
      </w:r>
      <w:proofErr w:type="spellStart"/>
      <w:r w:rsidR="00DD40EA" w:rsidRPr="00ED4593">
        <w:rPr>
          <w:rFonts w:ascii="Arial" w:hAnsi="Arial" w:cs="Arial"/>
          <w:b w:val="0"/>
          <w:color w:val="000000" w:themeColor="text1"/>
          <w:sz w:val="20"/>
          <w:szCs w:val="20"/>
        </w:rPr>
        <w:t>naročnika</w:t>
      </w:r>
      <w:r w:rsidR="000B3466" w:rsidRPr="00ED4593">
        <w:rPr>
          <w:rFonts w:ascii="Arial" w:hAnsi="Arial" w:cs="Arial"/>
          <w:b w:val="0"/>
          <w:color w:val="000000" w:themeColor="text1"/>
          <w:sz w:val="20"/>
          <w:szCs w:val="20"/>
        </w:rPr>
        <w:t>ˮ</w:t>
      </w:r>
      <w:proofErr w:type="spellEnd"/>
      <w:r w:rsidR="006646EF" w:rsidRPr="00ED4593">
        <w:rPr>
          <w:rFonts w:ascii="Arial" w:hAnsi="Arial" w:cs="Arial"/>
          <w:b w:val="0"/>
          <w:color w:val="000000" w:themeColor="text1"/>
          <w:sz w:val="20"/>
          <w:szCs w:val="20"/>
        </w:rPr>
        <w:t xml:space="preserve"> </w:t>
      </w:r>
    </w:p>
    <w:p w14:paraId="7B7F68B5" w14:textId="77777777" w:rsidR="00F47749" w:rsidRPr="00ED4593" w:rsidRDefault="00F47749" w:rsidP="003E3E73">
      <w:pPr>
        <w:pStyle w:val="Odstavekseznama"/>
        <w:numPr>
          <w:ilvl w:val="3"/>
          <w:numId w:val="26"/>
        </w:numPr>
        <w:spacing w:line="260" w:lineRule="exact"/>
        <w:ind w:left="709" w:hanging="283"/>
        <w:rPr>
          <w:rFonts w:cs="Arial"/>
          <w:dstrike/>
          <w:color w:val="000000" w:themeColor="text1"/>
          <w:szCs w:val="20"/>
        </w:rPr>
      </w:pPr>
      <w:r w:rsidRPr="00ED4593">
        <w:rPr>
          <w:rFonts w:cs="Arial"/>
          <w:color w:val="000000" w:themeColor="text1"/>
          <w:szCs w:val="20"/>
        </w:rPr>
        <w:t>Izjava ponudnika, da blago, ki ga ponuja v predmetni ponudbi, ustreza standardu – priporočilom D.O.T. (</w:t>
      </w:r>
      <w:proofErr w:type="spellStart"/>
      <w:r w:rsidRPr="00ED4593">
        <w:rPr>
          <w:rFonts w:cs="Arial"/>
          <w:color w:val="000000" w:themeColor="text1"/>
          <w:szCs w:val="20"/>
        </w:rPr>
        <w:t>Department</w:t>
      </w:r>
      <w:proofErr w:type="spellEnd"/>
      <w:r w:rsidRPr="00ED4593">
        <w:rPr>
          <w:rFonts w:cs="Arial"/>
          <w:color w:val="000000" w:themeColor="text1"/>
          <w:szCs w:val="20"/>
        </w:rPr>
        <w:t xml:space="preserve"> </w:t>
      </w:r>
      <w:proofErr w:type="spellStart"/>
      <w:r w:rsidRPr="00ED4593">
        <w:rPr>
          <w:rFonts w:cs="Arial"/>
          <w:color w:val="000000" w:themeColor="text1"/>
          <w:szCs w:val="20"/>
        </w:rPr>
        <w:t>of</w:t>
      </w:r>
      <w:proofErr w:type="spellEnd"/>
      <w:r w:rsidRPr="00ED4593">
        <w:rPr>
          <w:rFonts w:cs="Arial"/>
          <w:color w:val="000000" w:themeColor="text1"/>
          <w:szCs w:val="20"/>
        </w:rPr>
        <w:t xml:space="preserve"> </w:t>
      </w:r>
      <w:proofErr w:type="spellStart"/>
      <w:r w:rsidRPr="00ED4593">
        <w:rPr>
          <w:rFonts w:cs="Arial"/>
          <w:color w:val="000000" w:themeColor="text1"/>
          <w:szCs w:val="20"/>
        </w:rPr>
        <w:t>Transportation</w:t>
      </w:r>
      <w:proofErr w:type="spellEnd"/>
      <w:r w:rsidRPr="00ED4593">
        <w:rPr>
          <w:rFonts w:cs="Arial"/>
          <w:color w:val="000000" w:themeColor="text1"/>
          <w:szCs w:val="20"/>
        </w:rPr>
        <w:t>) ali E.T.R.T.O. (</w:t>
      </w:r>
      <w:proofErr w:type="spellStart"/>
      <w:r w:rsidRPr="00ED4593">
        <w:rPr>
          <w:rFonts w:cs="Arial"/>
          <w:color w:val="000000" w:themeColor="text1"/>
          <w:szCs w:val="20"/>
        </w:rPr>
        <w:t>The</w:t>
      </w:r>
      <w:proofErr w:type="spellEnd"/>
      <w:r w:rsidRPr="00ED4593">
        <w:rPr>
          <w:rFonts w:cs="Arial"/>
          <w:color w:val="000000" w:themeColor="text1"/>
          <w:szCs w:val="20"/>
        </w:rPr>
        <w:t xml:space="preserve"> </w:t>
      </w:r>
      <w:proofErr w:type="spellStart"/>
      <w:r w:rsidRPr="00ED4593">
        <w:rPr>
          <w:rFonts w:cs="Arial"/>
          <w:color w:val="000000" w:themeColor="text1"/>
          <w:szCs w:val="20"/>
        </w:rPr>
        <w:t>European</w:t>
      </w:r>
      <w:proofErr w:type="spellEnd"/>
      <w:r w:rsidRPr="00ED4593">
        <w:rPr>
          <w:rFonts w:cs="Arial"/>
          <w:color w:val="000000" w:themeColor="text1"/>
          <w:szCs w:val="20"/>
        </w:rPr>
        <w:t xml:space="preserve"> </w:t>
      </w:r>
      <w:proofErr w:type="spellStart"/>
      <w:r w:rsidRPr="00ED4593">
        <w:rPr>
          <w:rFonts w:cs="Arial"/>
          <w:color w:val="000000" w:themeColor="text1"/>
          <w:szCs w:val="20"/>
        </w:rPr>
        <w:t>Tyre</w:t>
      </w:r>
      <w:proofErr w:type="spellEnd"/>
      <w:r w:rsidRPr="00ED4593">
        <w:rPr>
          <w:rFonts w:cs="Arial"/>
          <w:color w:val="000000" w:themeColor="text1"/>
          <w:szCs w:val="20"/>
        </w:rPr>
        <w:t xml:space="preserve"> </w:t>
      </w:r>
      <w:proofErr w:type="spellStart"/>
      <w:r w:rsidRPr="00ED4593">
        <w:rPr>
          <w:rFonts w:cs="Arial"/>
          <w:color w:val="000000" w:themeColor="text1"/>
          <w:szCs w:val="20"/>
        </w:rPr>
        <w:t>and</w:t>
      </w:r>
      <w:proofErr w:type="spellEnd"/>
      <w:r w:rsidRPr="00ED4593">
        <w:rPr>
          <w:rFonts w:cs="Arial"/>
          <w:color w:val="000000" w:themeColor="text1"/>
          <w:szCs w:val="20"/>
        </w:rPr>
        <w:t xml:space="preserve"> Rim </w:t>
      </w:r>
      <w:proofErr w:type="spellStart"/>
      <w:r w:rsidRPr="00ED4593">
        <w:rPr>
          <w:rFonts w:cs="Arial"/>
          <w:color w:val="000000" w:themeColor="text1"/>
          <w:szCs w:val="20"/>
        </w:rPr>
        <w:t>Technical</w:t>
      </w:r>
      <w:proofErr w:type="spellEnd"/>
      <w:r w:rsidRPr="00ED4593">
        <w:rPr>
          <w:rFonts w:cs="Arial"/>
          <w:color w:val="000000" w:themeColor="text1"/>
          <w:szCs w:val="20"/>
        </w:rPr>
        <w:t xml:space="preserve"> </w:t>
      </w:r>
      <w:proofErr w:type="spellStart"/>
      <w:r w:rsidRPr="00ED4593">
        <w:rPr>
          <w:rFonts w:cs="Arial"/>
          <w:color w:val="000000" w:themeColor="text1"/>
          <w:szCs w:val="20"/>
        </w:rPr>
        <w:t>Organi</w:t>
      </w:r>
      <w:r w:rsidR="006646EF" w:rsidRPr="00ED4593">
        <w:rPr>
          <w:rFonts w:cs="Arial"/>
          <w:color w:val="000000" w:themeColor="text1"/>
          <w:szCs w:val="20"/>
        </w:rPr>
        <w:t>zation</w:t>
      </w:r>
      <w:proofErr w:type="spellEnd"/>
      <w:r w:rsidR="006646EF" w:rsidRPr="00ED4593">
        <w:rPr>
          <w:rFonts w:cs="Arial"/>
          <w:color w:val="000000" w:themeColor="text1"/>
          <w:szCs w:val="20"/>
        </w:rPr>
        <w:t>), ki je navedena</w:t>
      </w:r>
      <w:r w:rsidRPr="00ED4593">
        <w:rPr>
          <w:rFonts w:cs="Arial"/>
          <w:color w:val="000000" w:themeColor="text1"/>
          <w:szCs w:val="20"/>
        </w:rPr>
        <w:t xml:space="preserve"> </w:t>
      </w:r>
      <w:r w:rsidR="006646EF" w:rsidRPr="00ED4593">
        <w:rPr>
          <w:rFonts w:cs="Arial"/>
          <w:color w:val="000000" w:themeColor="text1"/>
          <w:szCs w:val="20"/>
        </w:rPr>
        <w:t xml:space="preserve">v </w:t>
      </w:r>
      <w:r w:rsidR="00684DBB" w:rsidRPr="00ED4593">
        <w:rPr>
          <w:rFonts w:cs="Arial"/>
          <w:color w:val="000000" w:themeColor="text1"/>
          <w:szCs w:val="20"/>
        </w:rPr>
        <w:t>prilogi</w:t>
      </w:r>
      <w:r w:rsidR="000B3466" w:rsidRPr="00ED4593">
        <w:rPr>
          <w:rFonts w:cs="Arial"/>
          <w:color w:val="000000" w:themeColor="text1"/>
          <w:szCs w:val="20"/>
        </w:rPr>
        <w:t xml:space="preserve"> </w:t>
      </w:r>
      <w:proofErr w:type="spellStart"/>
      <w:r w:rsidR="000B3466" w:rsidRPr="00ED4593">
        <w:rPr>
          <w:rFonts w:cs="Arial"/>
          <w:color w:val="000000" w:themeColor="text1"/>
          <w:szCs w:val="20"/>
        </w:rPr>
        <w:t>ˮOpis</w:t>
      </w:r>
      <w:proofErr w:type="spellEnd"/>
      <w:r w:rsidR="006646EF" w:rsidRPr="00ED4593">
        <w:rPr>
          <w:rFonts w:cs="Arial"/>
          <w:color w:val="000000" w:themeColor="text1"/>
          <w:szCs w:val="20"/>
        </w:rPr>
        <w:t xml:space="preserve"> predmeta javnega naročila in zahteve</w:t>
      </w:r>
      <w:r w:rsidR="00DD40EA" w:rsidRPr="00ED4593">
        <w:rPr>
          <w:rFonts w:cs="Arial"/>
          <w:color w:val="000000" w:themeColor="text1"/>
          <w:szCs w:val="20"/>
        </w:rPr>
        <w:t xml:space="preserve"> </w:t>
      </w:r>
      <w:proofErr w:type="spellStart"/>
      <w:r w:rsidR="00DD40EA" w:rsidRPr="00ED4593">
        <w:rPr>
          <w:rFonts w:cs="Arial"/>
          <w:color w:val="000000" w:themeColor="text1"/>
          <w:szCs w:val="20"/>
        </w:rPr>
        <w:t>naročnika</w:t>
      </w:r>
      <w:r w:rsidR="000B3466" w:rsidRPr="00ED4593">
        <w:rPr>
          <w:rFonts w:cs="Arial"/>
          <w:color w:val="000000" w:themeColor="text1"/>
          <w:szCs w:val="20"/>
        </w:rPr>
        <w:t>ˮ</w:t>
      </w:r>
      <w:proofErr w:type="spellEnd"/>
      <w:r w:rsidR="002E1D87" w:rsidRPr="00ED4593">
        <w:rPr>
          <w:rFonts w:cs="Arial"/>
          <w:color w:val="000000" w:themeColor="text1"/>
          <w:szCs w:val="20"/>
        </w:rPr>
        <w:t>.</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6C3F51" w:rsidRDefault="006936D6" w:rsidP="003E3E73">
      <w:pPr>
        <w:pStyle w:val="Naslov3"/>
        <w:spacing w:before="0" w:after="0" w:line="260" w:lineRule="exact"/>
      </w:pPr>
      <w:bookmarkStart w:id="39" w:name="_Toc96687258"/>
      <w:r>
        <w:rPr>
          <w:lang w:val="sl-SI"/>
        </w:rPr>
        <w:t>10.2.3</w:t>
      </w:r>
      <w:r>
        <w:rPr>
          <w:lang w:val="sl-SI"/>
        </w:rPr>
        <w:tab/>
      </w:r>
      <w:r w:rsidR="001726DE" w:rsidRPr="006C3F51">
        <w:t>Dokazila za podizvajalc</w:t>
      </w:r>
      <w:r w:rsidR="004906DD" w:rsidRPr="006C3F51">
        <w:t>a</w:t>
      </w:r>
      <w:bookmarkEnd w:id="39"/>
    </w:p>
    <w:p w14:paraId="6AB0CBE3" w14:textId="5FB9C390" w:rsidR="00125467" w:rsidRPr="00ED4593" w:rsidRDefault="00431134" w:rsidP="00DA6ADD">
      <w:pPr>
        <w:pStyle w:val="Naslov3"/>
        <w:spacing w:before="0" w:after="0" w:line="260" w:lineRule="exact"/>
        <w:ind w:left="720"/>
        <w:jc w:val="both"/>
        <w:rPr>
          <w:b w:val="0"/>
          <w:color w:val="000000" w:themeColor="text1"/>
        </w:rPr>
      </w:pPr>
      <w:bookmarkStart w:id="40" w:name="_Toc78276983"/>
      <w:bookmarkStart w:id="41" w:name="_Toc87964252"/>
      <w:bookmarkStart w:id="42" w:name="_Toc96687259"/>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priloge</w:t>
      </w:r>
      <w:r w:rsidR="00125467" w:rsidRPr="00ED4593">
        <w:rPr>
          <w:b w:val="0"/>
          <w:color w:val="000000" w:themeColor="text1"/>
        </w:rPr>
        <w:t>:</w:t>
      </w:r>
      <w:bookmarkEnd w:id="40"/>
      <w:bookmarkEnd w:id="41"/>
      <w:bookmarkEnd w:id="42"/>
    </w:p>
    <w:p w14:paraId="1B8AB223" w14:textId="67F73E72" w:rsidR="00125467" w:rsidRPr="005C2CAB" w:rsidRDefault="003E3E73" w:rsidP="00DA6ADD">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 xml:space="preserve">razpisne </w:t>
      </w:r>
      <w:r w:rsidR="00353515" w:rsidRPr="00ED4593">
        <w:rPr>
          <w:rFonts w:ascii="Arial" w:hAnsi="Arial" w:cs="Arial"/>
          <w:b w:val="0"/>
          <w:color w:val="000000" w:themeColor="text1"/>
          <w:sz w:val="20"/>
          <w:szCs w:val="20"/>
        </w:rPr>
        <w:lastRenderedPageBreak/>
        <w:t>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944F81">
        <w:rPr>
          <w:rFonts w:ascii="Arial" w:hAnsi="Arial" w:cs="Arial"/>
          <w:b w:val="0"/>
          <w:color w:val="000000" w:themeColor="text1"/>
          <w:sz w:val="20"/>
          <w:szCs w:val="20"/>
        </w:rPr>
        <w:t xml:space="preserve"> i</w:t>
      </w:r>
      <w:r w:rsidR="00B86124" w:rsidRPr="00ED4593">
        <w:rPr>
          <w:rFonts w:ascii="Arial" w:hAnsi="Arial" w:cs="Arial"/>
          <w:b w:val="0"/>
          <w:color w:val="000000" w:themeColor="text1"/>
          <w:sz w:val="20"/>
          <w:szCs w:val="20"/>
        </w:rPr>
        <w:t>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DA6ADD">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 xml:space="preserve">riloga </w:t>
      </w:r>
      <w:r w:rsidR="00431134" w:rsidRPr="000852BD">
        <w:rPr>
          <w:rFonts w:ascii="Arial" w:hAnsi="Arial" w:cs="Arial"/>
          <w:b w:val="0"/>
          <w:color w:val="000000" w:themeColor="text1"/>
          <w:sz w:val="20"/>
          <w:szCs w:val="20"/>
        </w:rPr>
        <w:t>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ED4593" w:rsidRDefault="003E3E73" w:rsidP="00DA6ADD">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0852BD">
        <w:rPr>
          <w:rFonts w:ascii="Arial" w:hAnsi="Arial" w:cs="Arial"/>
          <w:b w:val="0"/>
          <w:color w:val="000000" w:themeColor="text1"/>
          <w:sz w:val="20"/>
          <w:szCs w:val="20"/>
        </w:rPr>
        <w:t>Priloga</w:t>
      </w:r>
      <w:r w:rsidR="00A86360" w:rsidRPr="000852BD">
        <w:rPr>
          <w:rFonts w:ascii="Arial" w:hAnsi="Arial" w:cs="Arial"/>
          <w:b w:val="0"/>
          <w:color w:val="000000" w:themeColor="text1"/>
          <w:sz w:val="20"/>
          <w:szCs w:val="20"/>
        </w:rPr>
        <w:t xml:space="preserve"> št. </w:t>
      </w:r>
      <w:r w:rsidR="001309C4" w:rsidRPr="000852BD">
        <w:rPr>
          <w:rFonts w:ascii="Arial" w:hAnsi="Arial" w:cs="Arial"/>
          <w:b w:val="0"/>
          <w:color w:val="000000" w:themeColor="text1"/>
          <w:sz w:val="20"/>
          <w:szCs w:val="20"/>
        </w:rPr>
        <w:t>5</w:t>
      </w:r>
      <w:r w:rsidR="002D6D1E" w:rsidRPr="000852BD">
        <w:rPr>
          <w:rFonts w:ascii="Arial" w:hAnsi="Arial" w:cs="Arial"/>
          <w:b w:val="0"/>
          <w:color w:val="000000" w:themeColor="text1"/>
          <w:sz w:val="20"/>
          <w:szCs w:val="20"/>
        </w:rPr>
        <w:t xml:space="preserve"> </w:t>
      </w:r>
      <w:r w:rsidR="002D6D1E" w:rsidRPr="000852BD">
        <w:rPr>
          <w:rFonts w:ascii="Arial" w:hAnsi="Arial" w:cs="Arial"/>
          <w:b w:val="0"/>
          <w:bCs w:val="0"/>
          <w:color w:val="000000" w:themeColor="text1"/>
          <w:sz w:val="20"/>
          <w:szCs w:val="20"/>
        </w:rPr>
        <w:t>–</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43" w:name="_Toc96687260"/>
      <w:r>
        <w:rPr>
          <w:color w:val="000000" w:themeColor="text1"/>
          <w:lang w:val="sl-SI"/>
        </w:rPr>
        <w:t>10.2.4</w:t>
      </w:r>
      <w:r>
        <w:rPr>
          <w:color w:val="000000" w:themeColor="text1"/>
          <w:lang w:val="sl-SI"/>
        </w:rPr>
        <w:tab/>
      </w:r>
      <w:r w:rsidR="004A1E03" w:rsidRPr="00ED4593">
        <w:rPr>
          <w:color w:val="000000" w:themeColor="text1"/>
        </w:rPr>
        <w:t>Dokazila za drugi subjekt</w:t>
      </w:r>
      <w:bookmarkEnd w:id="43"/>
      <w:r w:rsidR="004A1E03" w:rsidRPr="00ED4593">
        <w:rPr>
          <w:color w:val="000000" w:themeColor="text1"/>
        </w:rPr>
        <w:t xml:space="preserve"> </w:t>
      </w:r>
    </w:p>
    <w:p w14:paraId="004B45F4" w14:textId="26A18AF6" w:rsidR="004A1E03" w:rsidRPr="00ED4593" w:rsidRDefault="00431134" w:rsidP="003E3E73">
      <w:pPr>
        <w:pStyle w:val="Naslov3"/>
        <w:spacing w:before="0" w:after="0" w:line="260" w:lineRule="exact"/>
        <w:ind w:left="720"/>
        <w:jc w:val="both"/>
        <w:rPr>
          <w:b w:val="0"/>
          <w:color w:val="000000" w:themeColor="text1"/>
        </w:rPr>
      </w:pPr>
      <w:bookmarkStart w:id="44" w:name="_Toc78276985"/>
      <w:bookmarkStart w:id="45" w:name="_Toc87964254"/>
      <w:bookmarkStart w:id="46" w:name="_Toc96687261"/>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w:t>
      </w:r>
      <w:r w:rsidR="009E77FD">
        <w:rPr>
          <w:b w:val="0"/>
          <w:color w:val="000000" w:themeColor="text1"/>
        </w:rPr>
        <w:t xml:space="preserve">žiti naslednje obrazce oziroma </w:t>
      </w:r>
      <w:r w:rsidR="004A1E03" w:rsidRPr="00ED4593">
        <w:rPr>
          <w:b w:val="0"/>
          <w:color w:val="000000" w:themeColor="text1"/>
        </w:rPr>
        <w:t>priloge:</w:t>
      </w:r>
      <w:bookmarkEnd w:id="44"/>
      <w:bookmarkEnd w:id="45"/>
      <w:bookmarkEnd w:id="46"/>
    </w:p>
    <w:p w14:paraId="62C74395" w14:textId="77777777" w:rsidR="004A1E03" w:rsidRPr="00ED4593" w:rsidRDefault="004A1E03" w:rsidP="003E3E73">
      <w:pPr>
        <w:pStyle w:val="Naslov4"/>
        <w:numPr>
          <w:ilvl w:val="0"/>
          <w:numId w:val="4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E3E73">
      <w:pPr>
        <w:pStyle w:val="Naslov4"/>
        <w:numPr>
          <w:ilvl w:val="0"/>
          <w:numId w:val="4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CB1ECE9" w14:textId="77777777" w:rsidR="002808ED" w:rsidRPr="002808ED" w:rsidRDefault="006936D6" w:rsidP="003E3E73">
      <w:pPr>
        <w:pStyle w:val="Naslov3"/>
        <w:spacing w:before="0" w:after="0" w:line="260" w:lineRule="exact"/>
      </w:pPr>
      <w:bookmarkStart w:id="47" w:name="_Toc96687262"/>
      <w:r>
        <w:rPr>
          <w:lang w:val="sl-SI"/>
        </w:rPr>
        <w:t>10.2.5</w:t>
      </w:r>
      <w:r>
        <w:rPr>
          <w:lang w:val="sl-SI"/>
        </w:rPr>
        <w:tab/>
      </w:r>
      <w:r w:rsidR="004B06F2" w:rsidRPr="002808ED">
        <w:t>F</w:t>
      </w:r>
      <w:r w:rsidR="001726DE" w:rsidRPr="002808ED">
        <w:t>inančno zavarovanje za resnost ponudbe</w:t>
      </w:r>
      <w:bookmarkEnd w:id="47"/>
    </w:p>
    <w:p w14:paraId="20DA6CDB" w14:textId="5B690749" w:rsidR="008F631F" w:rsidRPr="00497757" w:rsidRDefault="00212C31" w:rsidP="003E3E73">
      <w:pPr>
        <w:pStyle w:val="Naslov3"/>
        <w:spacing w:before="0" w:after="0" w:line="260" w:lineRule="exact"/>
        <w:ind w:left="720"/>
        <w:rPr>
          <w:rFonts w:cs="Arial"/>
          <w:b w:val="0"/>
          <w:szCs w:val="20"/>
        </w:rPr>
      </w:pPr>
      <w:bookmarkStart w:id="48" w:name="_Toc78276987"/>
      <w:bookmarkStart w:id="49" w:name="_Toc87964256"/>
      <w:bookmarkStart w:id="50" w:name="_Toc96687263"/>
      <w:r>
        <w:rPr>
          <w:rFonts w:cs="Arial"/>
          <w:b w:val="0"/>
          <w:szCs w:val="20"/>
          <w:lang w:val="sl-SI"/>
        </w:rPr>
        <w:t xml:space="preserve">Ponudnik mora v ponudbi predložiti </w:t>
      </w:r>
      <w:r w:rsidR="008F631F" w:rsidRPr="00497757">
        <w:rPr>
          <w:rFonts w:cs="Arial"/>
          <w:b w:val="0"/>
          <w:szCs w:val="20"/>
        </w:rPr>
        <w:t xml:space="preserve">kavcijsko </w:t>
      </w:r>
      <w:r w:rsidR="008F631F" w:rsidRPr="00212C31">
        <w:rPr>
          <w:rFonts w:cs="Arial"/>
          <w:b w:val="0"/>
          <w:szCs w:val="20"/>
        </w:rPr>
        <w:t>zavarovanje, izdano s strani zavarovalnice</w:t>
      </w:r>
      <w:r w:rsidR="00A159C3" w:rsidRPr="00212C31">
        <w:rPr>
          <w:rFonts w:cs="Arial"/>
          <w:b w:val="0"/>
          <w:szCs w:val="20"/>
          <w:lang w:val="sl-SI"/>
        </w:rPr>
        <w:t xml:space="preserve"> ali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(glej vzorec št. 1)</w:t>
      </w:r>
      <w:r w:rsidR="008F631F" w:rsidRPr="00497757">
        <w:rPr>
          <w:rFonts w:cs="Arial"/>
          <w:b w:val="0"/>
          <w:szCs w:val="20"/>
        </w:rPr>
        <w:t>:</w:t>
      </w:r>
      <w:bookmarkEnd w:id="48"/>
      <w:bookmarkEnd w:id="49"/>
      <w:bookmarkEnd w:id="50"/>
    </w:p>
    <w:p w14:paraId="768EC899" w14:textId="67E20B5E" w:rsidR="008F631F" w:rsidRPr="0063503D" w:rsidRDefault="008F631F" w:rsidP="00944F81">
      <w:pPr>
        <w:tabs>
          <w:tab w:val="left" w:pos="709"/>
        </w:tabs>
        <w:spacing w:line="260" w:lineRule="exact"/>
        <w:ind w:left="709"/>
        <w:jc w:val="both"/>
        <w:rPr>
          <w:rFonts w:ascii="Arial" w:hAnsi="Arial" w:cs="Arial"/>
          <w:sz w:val="20"/>
          <w:szCs w:val="20"/>
        </w:rPr>
      </w:pPr>
      <w:r w:rsidRPr="0063503D">
        <w:rPr>
          <w:rFonts w:ascii="Arial" w:hAnsi="Arial" w:cs="Arial"/>
          <w:sz w:val="20"/>
          <w:szCs w:val="20"/>
        </w:rPr>
        <w:t xml:space="preserve">za sklop 1 v višini najmanj </w:t>
      </w:r>
      <w:r w:rsidR="0063503D" w:rsidRPr="0063503D">
        <w:rPr>
          <w:rFonts w:ascii="Arial" w:hAnsi="Arial" w:cs="Arial"/>
          <w:sz w:val="20"/>
          <w:szCs w:val="20"/>
        </w:rPr>
        <w:t>2.100,00</w:t>
      </w:r>
      <w:r w:rsidRPr="0063503D">
        <w:rPr>
          <w:rFonts w:ascii="Arial" w:hAnsi="Arial" w:cs="Arial"/>
          <w:sz w:val="20"/>
          <w:szCs w:val="20"/>
        </w:rPr>
        <w:t xml:space="preserve"> EUR,</w:t>
      </w:r>
    </w:p>
    <w:p w14:paraId="5EB29AE1" w14:textId="4BC75F29" w:rsidR="008F631F" w:rsidRPr="0063503D" w:rsidRDefault="008F631F" w:rsidP="00944F81">
      <w:pPr>
        <w:tabs>
          <w:tab w:val="left" w:pos="709"/>
        </w:tabs>
        <w:spacing w:line="260" w:lineRule="exact"/>
        <w:ind w:left="709"/>
        <w:jc w:val="both"/>
        <w:rPr>
          <w:rFonts w:ascii="Arial" w:hAnsi="Arial" w:cs="Arial"/>
          <w:sz w:val="20"/>
          <w:szCs w:val="20"/>
        </w:rPr>
      </w:pPr>
      <w:r w:rsidRPr="0063503D">
        <w:rPr>
          <w:rFonts w:ascii="Arial" w:hAnsi="Arial" w:cs="Arial"/>
          <w:sz w:val="20"/>
          <w:szCs w:val="20"/>
        </w:rPr>
        <w:t xml:space="preserve">za sklop 2 v višini najmanj </w:t>
      </w:r>
      <w:r w:rsidR="0063503D" w:rsidRPr="0063503D">
        <w:rPr>
          <w:rFonts w:ascii="Arial" w:hAnsi="Arial" w:cs="Arial"/>
          <w:sz w:val="20"/>
          <w:szCs w:val="20"/>
        </w:rPr>
        <w:t>2.4</w:t>
      </w:r>
      <w:r w:rsidR="00344614" w:rsidRPr="0063503D">
        <w:rPr>
          <w:rFonts w:ascii="Arial" w:hAnsi="Arial" w:cs="Arial"/>
          <w:sz w:val="20"/>
          <w:szCs w:val="20"/>
        </w:rPr>
        <w:t>00</w:t>
      </w:r>
      <w:r w:rsidR="001C0A6F" w:rsidRPr="0063503D">
        <w:rPr>
          <w:rFonts w:ascii="Arial" w:hAnsi="Arial" w:cs="Arial"/>
          <w:sz w:val="20"/>
          <w:szCs w:val="20"/>
        </w:rPr>
        <w:t>,00</w:t>
      </w:r>
      <w:r w:rsidRPr="0063503D">
        <w:rPr>
          <w:rFonts w:ascii="Arial" w:hAnsi="Arial" w:cs="Arial"/>
          <w:sz w:val="20"/>
          <w:szCs w:val="20"/>
        </w:rPr>
        <w:t xml:space="preserve"> EUR,</w:t>
      </w:r>
    </w:p>
    <w:p w14:paraId="04EC88FA" w14:textId="07D740F6" w:rsidR="008F631F" w:rsidRPr="0063503D" w:rsidRDefault="008F631F" w:rsidP="00944F81">
      <w:pPr>
        <w:tabs>
          <w:tab w:val="left" w:pos="709"/>
        </w:tabs>
        <w:spacing w:line="260" w:lineRule="exact"/>
        <w:ind w:left="709"/>
        <w:jc w:val="both"/>
        <w:rPr>
          <w:rFonts w:ascii="Arial" w:hAnsi="Arial" w:cs="Arial"/>
          <w:sz w:val="20"/>
          <w:szCs w:val="20"/>
        </w:rPr>
      </w:pPr>
      <w:r w:rsidRPr="0063503D">
        <w:rPr>
          <w:rFonts w:ascii="Arial" w:hAnsi="Arial" w:cs="Arial"/>
          <w:sz w:val="20"/>
          <w:szCs w:val="20"/>
        </w:rPr>
        <w:t>za sklop 3 v viši</w:t>
      </w:r>
      <w:r w:rsidR="00097152" w:rsidRPr="0063503D">
        <w:rPr>
          <w:rFonts w:ascii="Arial" w:hAnsi="Arial" w:cs="Arial"/>
          <w:sz w:val="20"/>
          <w:szCs w:val="20"/>
        </w:rPr>
        <w:t xml:space="preserve">ni najmanj </w:t>
      </w:r>
      <w:r w:rsidR="0063503D" w:rsidRPr="0063503D">
        <w:rPr>
          <w:rFonts w:ascii="Arial" w:hAnsi="Arial" w:cs="Arial"/>
          <w:sz w:val="20"/>
          <w:szCs w:val="20"/>
        </w:rPr>
        <w:t>3.6</w:t>
      </w:r>
      <w:r w:rsidR="00344614" w:rsidRPr="0063503D">
        <w:rPr>
          <w:rFonts w:ascii="Arial" w:hAnsi="Arial" w:cs="Arial"/>
          <w:sz w:val="20"/>
          <w:szCs w:val="20"/>
        </w:rPr>
        <w:t>00</w:t>
      </w:r>
      <w:r w:rsidR="001C0A6F" w:rsidRPr="0063503D">
        <w:rPr>
          <w:rFonts w:ascii="Arial" w:hAnsi="Arial" w:cs="Arial"/>
          <w:sz w:val="20"/>
          <w:szCs w:val="20"/>
        </w:rPr>
        <w:t>,00</w:t>
      </w:r>
      <w:r w:rsidRPr="0063503D">
        <w:rPr>
          <w:rFonts w:ascii="Arial" w:hAnsi="Arial" w:cs="Arial"/>
          <w:sz w:val="20"/>
          <w:szCs w:val="20"/>
        </w:rPr>
        <w:t xml:space="preserve"> EUR,</w:t>
      </w:r>
    </w:p>
    <w:p w14:paraId="2EC4901F" w14:textId="7168198D" w:rsidR="0063503D" w:rsidRPr="0063503D" w:rsidRDefault="000852BD" w:rsidP="00944F81">
      <w:pPr>
        <w:tabs>
          <w:tab w:val="left" w:pos="709"/>
        </w:tabs>
        <w:spacing w:line="260" w:lineRule="exact"/>
        <w:ind w:left="709"/>
        <w:jc w:val="both"/>
        <w:rPr>
          <w:rFonts w:ascii="Arial" w:hAnsi="Arial" w:cs="Arial"/>
          <w:sz w:val="20"/>
          <w:szCs w:val="20"/>
        </w:rPr>
      </w:pPr>
      <w:r>
        <w:rPr>
          <w:rFonts w:ascii="Arial" w:hAnsi="Arial" w:cs="Arial"/>
          <w:sz w:val="20"/>
          <w:szCs w:val="20"/>
        </w:rPr>
        <w:t>za sklop 4</w:t>
      </w:r>
      <w:r w:rsidR="0063503D" w:rsidRPr="0063503D">
        <w:rPr>
          <w:rFonts w:ascii="Arial" w:hAnsi="Arial" w:cs="Arial"/>
          <w:sz w:val="20"/>
          <w:szCs w:val="20"/>
        </w:rPr>
        <w:t xml:space="preserve"> v višini najmanj 2.700,00 EUR,</w:t>
      </w:r>
    </w:p>
    <w:p w14:paraId="323FEBD2" w14:textId="0DA66D11" w:rsidR="0063503D" w:rsidRPr="0063503D" w:rsidRDefault="000852BD" w:rsidP="00944F81">
      <w:pPr>
        <w:tabs>
          <w:tab w:val="left" w:pos="709"/>
        </w:tabs>
        <w:spacing w:line="260" w:lineRule="exact"/>
        <w:ind w:left="709"/>
        <w:jc w:val="both"/>
        <w:rPr>
          <w:rFonts w:ascii="Arial" w:hAnsi="Arial" w:cs="Arial"/>
          <w:sz w:val="20"/>
          <w:szCs w:val="20"/>
        </w:rPr>
      </w:pPr>
      <w:r>
        <w:rPr>
          <w:rFonts w:ascii="Arial" w:hAnsi="Arial" w:cs="Arial"/>
          <w:sz w:val="20"/>
          <w:szCs w:val="20"/>
        </w:rPr>
        <w:t>za sklop 5</w:t>
      </w:r>
      <w:r w:rsidR="0063503D" w:rsidRPr="0063503D">
        <w:rPr>
          <w:rFonts w:ascii="Arial" w:hAnsi="Arial" w:cs="Arial"/>
          <w:sz w:val="20"/>
          <w:szCs w:val="20"/>
        </w:rPr>
        <w:t xml:space="preserve"> v višini najmanj 3.600,00 EUR,</w:t>
      </w:r>
    </w:p>
    <w:p w14:paraId="0907A28F" w14:textId="13BC3872" w:rsidR="0063503D" w:rsidRPr="0063503D" w:rsidRDefault="000852BD" w:rsidP="00944F81">
      <w:pPr>
        <w:tabs>
          <w:tab w:val="left" w:pos="709"/>
        </w:tabs>
        <w:spacing w:line="260" w:lineRule="exact"/>
        <w:ind w:left="709"/>
        <w:jc w:val="both"/>
        <w:rPr>
          <w:rFonts w:ascii="Arial" w:hAnsi="Arial" w:cs="Arial"/>
          <w:sz w:val="20"/>
          <w:szCs w:val="20"/>
        </w:rPr>
      </w:pPr>
      <w:r>
        <w:rPr>
          <w:rFonts w:ascii="Arial" w:hAnsi="Arial" w:cs="Arial"/>
          <w:sz w:val="20"/>
          <w:szCs w:val="20"/>
        </w:rPr>
        <w:t>za sklop 6</w:t>
      </w:r>
      <w:r w:rsidR="0063503D" w:rsidRPr="0063503D">
        <w:rPr>
          <w:rFonts w:ascii="Arial" w:hAnsi="Arial" w:cs="Arial"/>
          <w:sz w:val="20"/>
          <w:szCs w:val="20"/>
        </w:rPr>
        <w:t xml:space="preserve"> v višini najmanj 7.000,00 EUR,</w:t>
      </w:r>
    </w:p>
    <w:p w14:paraId="38D43617" w14:textId="2A295480" w:rsidR="0063503D" w:rsidRPr="001C0A6F" w:rsidRDefault="000852BD" w:rsidP="00944F81">
      <w:pPr>
        <w:tabs>
          <w:tab w:val="left" w:pos="709"/>
        </w:tabs>
        <w:spacing w:line="260" w:lineRule="exact"/>
        <w:ind w:left="709"/>
        <w:jc w:val="both"/>
        <w:rPr>
          <w:rFonts w:ascii="Arial" w:hAnsi="Arial" w:cs="Arial"/>
          <w:sz w:val="20"/>
          <w:szCs w:val="20"/>
        </w:rPr>
      </w:pPr>
      <w:r>
        <w:rPr>
          <w:rFonts w:ascii="Arial" w:hAnsi="Arial" w:cs="Arial"/>
          <w:sz w:val="20"/>
          <w:szCs w:val="20"/>
        </w:rPr>
        <w:t>za sklop 7</w:t>
      </w:r>
      <w:r w:rsidR="0063503D" w:rsidRPr="0063503D">
        <w:rPr>
          <w:rFonts w:ascii="Arial" w:hAnsi="Arial" w:cs="Arial"/>
          <w:sz w:val="20"/>
          <w:szCs w:val="20"/>
        </w:rPr>
        <w:t xml:space="preserve"> v višini najmanj 4.000,00 EUR.</w:t>
      </w:r>
    </w:p>
    <w:p w14:paraId="014F8D21" w14:textId="77777777" w:rsidR="008F631F" w:rsidRPr="009F4CE5" w:rsidRDefault="008F631F" w:rsidP="00944F81">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9F4CE5">
        <w:rPr>
          <w:rFonts w:ascii="Arial" w:hAnsi="Arial" w:cs="Arial"/>
          <w:sz w:val="20"/>
          <w:szCs w:val="20"/>
        </w:rPr>
        <w:t xml:space="preserve">V primeru, da ponudnik daje ponudbo za več sklopov, se višine zneskov </w:t>
      </w:r>
      <w:r w:rsidR="00212C31">
        <w:rPr>
          <w:rFonts w:ascii="Arial" w:hAnsi="Arial" w:cs="Arial"/>
          <w:sz w:val="20"/>
          <w:szCs w:val="20"/>
        </w:rPr>
        <w:t>za posamezne</w:t>
      </w:r>
      <w:r w:rsidRPr="009F4CE5">
        <w:rPr>
          <w:rFonts w:ascii="Arial" w:hAnsi="Arial" w:cs="Arial"/>
          <w:sz w:val="20"/>
          <w:szCs w:val="20"/>
        </w:rPr>
        <w:t xml:space="preserve"> sklop</w:t>
      </w:r>
      <w:r w:rsidR="00212C31">
        <w:rPr>
          <w:rFonts w:ascii="Arial" w:hAnsi="Arial" w:cs="Arial"/>
          <w:sz w:val="20"/>
          <w:szCs w:val="20"/>
        </w:rPr>
        <w:t>e</w:t>
      </w:r>
      <w:r w:rsidRPr="009F4CE5">
        <w:rPr>
          <w:rFonts w:ascii="Arial" w:hAnsi="Arial" w:cs="Arial"/>
          <w:sz w:val="20"/>
          <w:szCs w:val="20"/>
        </w:rPr>
        <w:t xml:space="preserve"> seštejejo.</w:t>
      </w:r>
    </w:p>
    <w:p w14:paraId="63E5E834" w14:textId="77777777" w:rsidR="008F631F" w:rsidRPr="00212C31" w:rsidRDefault="008F631F" w:rsidP="003E3E73">
      <w:pPr>
        <w:tabs>
          <w:tab w:val="left" w:pos="709"/>
        </w:tabs>
        <w:spacing w:line="260" w:lineRule="exact"/>
        <w:ind w:left="709"/>
        <w:jc w:val="both"/>
        <w:rPr>
          <w:rFonts w:ascii="Arial" w:hAnsi="Arial" w:cs="Arial"/>
          <w:sz w:val="20"/>
          <w:szCs w:val="20"/>
        </w:rPr>
      </w:pPr>
      <w:r w:rsidRPr="00DA6ADD">
        <w:rPr>
          <w:rFonts w:ascii="Arial" w:hAnsi="Arial" w:cs="Arial"/>
          <w:sz w:val="20"/>
          <w:szCs w:val="20"/>
        </w:rPr>
        <w:t>Podrobnejša določila glede finančnega zavarovanja za resnost</w:t>
      </w:r>
      <w:r w:rsidR="009C51BE" w:rsidRPr="00DA6ADD">
        <w:rPr>
          <w:rFonts w:ascii="Arial" w:hAnsi="Arial" w:cs="Arial"/>
          <w:sz w:val="20"/>
          <w:szCs w:val="20"/>
        </w:rPr>
        <w:t xml:space="preserve"> ponudbe so podana v točki </w:t>
      </w:r>
      <w:r w:rsidR="00212C31" w:rsidRPr="00DA6ADD">
        <w:rPr>
          <w:rFonts w:ascii="Arial" w:hAnsi="Arial" w:cs="Arial"/>
          <w:sz w:val="20"/>
          <w:szCs w:val="20"/>
        </w:rPr>
        <w:t>11.1</w:t>
      </w:r>
      <w:r w:rsidRPr="00DA6ADD">
        <w:rPr>
          <w:rFonts w:ascii="Arial" w:hAnsi="Arial" w:cs="Arial"/>
          <w:sz w:val="20"/>
          <w:szCs w:val="20"/>
        </w:rPr>
        <w:t xml:space="preserve"> tega dela razpis</w:t>
      </w:r>
      <w:r w:rsidR="009C51BE" w:rsidRPr="00DA6ADD">
        <w:rPr>
          <w:rFonts w:ascii="Arial" w:hAnsi="Arial" w:cs="Arial"/>
          <w:sz w:val="20"/>
          <w:szCs w:val="20"/>
        </w:rPr>
        <w:t>ne dokumentacije</w:t>
      </w:r>
      <w:r w:rsidRPr="00DA6ADD">
        <w:rPr>
          <w:rFonts w:ascii="Arial" w:hAnsi="Arial" w:cs="Arial"/>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944F81" w:rsidRDefault="00A30220" w:rsidP="00944F81">
      <w:pPr>
        <w:spacing w:line="260" w:lineRule="exact"/>
        <w:jc w:val="both"/>
        <w:rPr>
          <w:rFonts w:ascii="Arial" w:hAnsi="Arial" w:cs="Arial"/>
          <w:color w:val="000000" w:themeColor="text1"/>
          <w:sz w:val="20"/>
          <w:szCs w:val="20"/>
        </w:rPr>
      </w:pPr>
      <w:r w:rsidRPr="00944F81">
        <w:rPr>
          <w:rFonts w:ascii="Arial" w:hAnsi="Arial" w:cs="Arial"/>
          <w:color w:val="000000" w:themeColor="text1"/>
          <w:sz w:val="20"/>
          <w:szCs w:val="20"/>
        </w:rPr>
        <w:t xml:space="preserve">Ponudnik </w:t>
      </w:r>
      <w:r w:rsidR="003E1569" w:rsidRPr="00944F81">
        <w:rPr>
          <w:rFonts w:ascii="Arial" w:hAnsi="Arial" w:cs="Arial"/>
          <w:color w:val="000000" w:themeColor="text1"/>
          <w:sz w:val="20"/>
          <w:szCs w:val="20"/>
        </w:rPr>
        <w:t xml:space="preserve">mora </w:t>
      </w:r>
      <w:r w:rsidRPr="00944F81">
        <w:rPr>
          <w:rFonts w:ascii="Arial" w:hAnsi="Arial" w:cs="Arial"/>
          <w:color w:val="000000" w:themeColor="text1"/>
          <w:sz w:val="20"/>
          <w:szCs w:val="20"/>
        </w:rPr>
        <w:t>dokumente</w:t>
      </w:r>
      <w:r w:rsidR="003E1569" w:rsidRPr="00944F81">
        <w:rPr>
          <w:rFonts w:ascii="Arial" w:hAnsi="Arial" w:cs="Arial"/>
          <w:color w:val="000000" w:themeColor="text1"/>
          <w:sz w:val="20"/>
          <w:szCs w:val="20"/>
        </w:rPr>
        <w:t xml:space="preserve"> oziroma informacije</w:t>
      </w:r>
      <w:r w:rsidRPr="00944F81">
        <w:rPr>
          <w:rFonts w:ascii="Arial" w:hAnsi="Arial" w:cs="Arial"/>
          <w:color w:val="000000" w:themeColor="text1"/>
          <w:sz w:val="20"/>
          <w:szCs w:val="20"/>
        </w:rPr>
        <w:t>, katere je določil kot poslovno skrivnost v skladu z zakonom, ki ureja gospodarske družbe, označi</w:t>
      </w:r>
      <w:r w:rsidR="003E1569" w:rsidRPr="00944F81">
        <w:rPr>
          <w:rFonts w:ascii="Arial" w:hAnsi="Arial" w:cs="Arial"/>
          <w:color w:val="000000" w:themeColor="text1"/>
          <w:sz w:val="20"/>
          <w:szCs w:val="20"/>
        </w:rPr>
        <w:t>ti</w:t>
      </w:r>
      <w:r w:rsidRPr="00944F81">
        <w:rPr>
          <w:rFonts w:ascii="Arial" w:hAnsi="Arial" w:cs="Arial"/>
          <w:color w:val="000000" w:themeColor="text1"/>
          <w:sz w:val="20"/>
          <w:szCs w:val="20"/>
        </w:rPr>
        <w:t xml:space="preserve"> z ustrezno navedbo (npr. "zaupno"), hkrati pa mora v ponudbi predložiti sklep, s katerim je določil poslovno skrivnost delov </w:t>
      </w:r>
      <w:r w:rsidR="003E1569" w:rsidRPr="00944F81">
        <w:rPr>
          <w:rFonts w:ascii="Arial" w:hAnsi="Arial" w:cs="Arial"/>
          <w:color w:val="000000" w:themeColor="text1"/>
          <w:sz w:val="20"/>
          <w:szCs w:val="20"/>
        </w:rPr>
        <w:t xml:space="preserve">ponudbe, pri čemer pa se podatkov, navedenih v drugem odstavku 35. člena ZJN-3 </w:t>
      </w:r>
      <w:r w:rsidRPr="00944F81">
        <w:rPr>
          <w:rFonts w:ascii="Arial" w:hAnsi="Arial" w:cs="Arial"/>
          <w:color w:val="000000" w:themeColor="text1"/>
          <w:sz w:val="20"/>
          <w:szCs w:val="20"/>
        </w:rPr>
        <w:t>ne more upoštevati kot poslovno skrivnost.</w:t>
      </w:r>
      <w:r w:rsidR="003E1569" w:rsidRPr="00944F81">
        <w:rPr>
          <w:rFonts w:ascii="Arial" w:hAnsi="Arial" w:cs="Arial"/>
          <w:color w:val="000000" w:themeColor="text1"/>
          <w:sz w:val="20"/>
          <w:szCs w:val="20"/>
        </w:rPr>
        <w:t xml:space="preserve"> </w:t>
      </w:r>
      <w:r w:rsidR="00AE2DB6" w:rsidRPr="00944F81">
        <w:rPr>
          <w:rFonts w:ascii="Arial" w:hAnsi="Arial" w:cs="Arial"/>
          <w:color w:val="000000" w:themeColor="text1"/>
          <w:sz w:val="20"/>
          <w:szCs w:val="20"/>
        </w:rPr>
        <w:t>V primeru, da ponudnik</w:t>
      </w:r>
      <w:r w:rsidR="003E1569" w:rsidRPr="00944F81">
        <w:rPr>
          <w:rFonts w:ascii="Arial" w:hAnsi="Arial" w:cs="Arial"/>
          <w:color w:val="000000" w:themeColor="text1"/>
          <w:sz w:val="20"/>
          <w:szCs w:val="20"/>
        </w:rPr>
        <w:t xml:space="preserve"> dokumentov oziroma informacij ne bo ustrezno označil, naročnik ne odgovarja za škodo zaradi morebitnega razkritja.</w:t>
      </w:r>
      <w:r w:rsidR="00353668" w:rsidRPr="00944F81">
        <w:rPr>
          <w:rFonts w:ascii="Arial" w:hAnsi="Arial" w:cs="Arial"/>
          <w:color w:val="000000" w:themeColor="text1"/>
          <w:sz w:val="20"/>
          <w:szCs w:val="20"/>
        </w:rPr>
        <w:t xml:space="preserve"> Pri določitvi poslovne skrivnosti je potrebno upoštevati tudi Zakon o poslovni skrivnosti (</w:t>
      </w:r>
      <w:proofErr w:type="spellStart"/>
      <w:r w:rsidR="00353668" w:rsidRPr="00944F81">
        <w:rPr>
          <w:rFonts w:ascii="Arial" w:hAnsi="Arial" w:cs="Arial"/>
          <w:color w:val="000000" w:themeColor="text1"/>
          <w:sz w:val="20"/>
          <w:szCs w:val="20"/>
        </w:rPr>
        <w:t>ZposS</w:t>
      </w:r>
      <w:proofErr w:type="spellEnd"/>
      <w:r w:rsidR="00353668" w:rsidRPr="00944F81">
        <w:rPr>
          <w:rFonts w:ascii="Arial" w:hAnsi="Arial" w:cs="Arial"/>
          <w:color w:val="000000" w:themeColor="text1"/>
          <w:sz w:val="20"/>
          <w:szCs w:val="20"/>
        </w:rPr>
        <w:t>).</w:t>
      </w:r>
    </w:p>
    <w:p w14:paraId="23A37618" w14:textId="77777777" w:rsidR="004E7C02" w:rsidRPr="00944F81" w:rsidRDefault="004E7C02" w:rsidP="00944F81">
      <w:pPr>
        <w:spacing w:line="260" w:lineRule="exact"/>
        <w:jc w:val="both"/>
        <w:rPr>
          <w:rFonts w:ascii="Arial" w:hAnsi="Arial" w:cs="Arial"/>
          <w:color w:val="000000" w:themeColor="text1"/>
          <w:sz w:val="20"/>
          <w:szCs w:val="20"/>
        </w:rPr>
      </w:pPr>
    </w:p>
    <w:p w14:paraId="50F6362F" w14:textId="77777777" w:rsidR="00C2469C" w:rsidRPr="00453625" w:rsidRDefault="006936D6" w:rsidP="003E3E73">
      <w:pPr>
        <w:pStyle w:val="Naslov2"/>
        <w:spacing w:before="0" w:after="0" w:line="260" w:lineRule="exact"/>
        <w:ind w:left="567" w:hanging="567"/>
      </w:pPr>
      <w:bookmarkStart w:id="51" w:name="_Toc96687264"/>
      <w:r>
        <w:t>10.3</w:t>
      </w:r>
      <w:r>
        <w:tab/>
      </w:r>
      <w:r w:rsidR="00C2469C" w:rsidRPr="00453625">
        <w:t>Druga določila za pripravo ponudbe</w:t>
      </w:r>
      <w:bookmarkEnd w:id="51"/>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52" w:name="_Toc96687265"/>
      <w:r>
        <w:rPr>
          <w:lang w:val="sl-SI"/>
        </w:rPr>
        <w:t>10.3.1</w:t>
      </w:r>
      <w:r>
        <w:rPr>
          <w:lang w:val="sl-SI"/>
        </w:rPr>
        <w:tab/>
      </w:r>
      <w:r>
        <w:rPr>
          <w:lang w:val="sl-SI"/>
        </w:rPr>
        <w:tab/>
      </w:r>
      <w:r w:rsidR="00A86D01">
        <w:rPr>
          <w:lang w:val="sl-SI"/>
        </w:rPr>
        <w:t xml:space="preserve"> </w:t>
      </w:r>
      <w:r w:rsidR="00137B10" w:rsidRPr="00C879F3">
        <w:t>Jezik</w:t>
      </w:r>
      <w:bookmarkEnd w:id="52"/>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652D93DD"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lastRenderedPageBreak/>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53" w:name="_Toc96687266"/>
      <w:r>
        <w:rPr>
          <w:lang w:val="sl-SI"/>
        </w:rPr>
        <w:t>10.3.2</w:t>
      </w:r>
      <w:r>
        <w:rPr>
          <w:lang w:val="sl-SI"/>
        </w:rPr>
        <w:tab/>
      </w:r>
      <w:r>
        <w:rPr>
          <w:lang w:val="sl-SI"/>
        </w:rPr>
        <w:tab/>
      </w:r>
      <w:r w:rsidR="00137B10" w:rsidRPr="00122E80">
        <w:t>Veljavnost ponudbe</w:t>
      </w:r>
      <w:bookmarkEnd w:id="53"/>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722A6AE7" w:rsidR="00137B10" w:rsidRPr="00212C31" w:rsidRDefault="00137B10" w:rsidP="003E3E73">
      <w:pPr>
        <w:spacing w:line="260" w:lineRule="exact"/>
        <w:jc w:val="both"/>
        <w:rPr>
          <w:rFonts w:ascii="Arial" w:hAnsi="Arial" w:cs="Arial"/>
          <w:sz w:val="20"/>
          <w:szCs w:val="20"/>
        </w:rPr>
      </w:pPr>
      <w:r w:rsidRPr="002A0D70">
        <w:rPr>
          <w:rFonts w:ascii="Arial" w:hAnsi="Arial" w:cs="Arial"/>
          <w:sz w:val="20"/>
          <w:szCs w:val="20"/>
        </w:rPr>
        <w:t xml:space="preserve">Ponudba mora veljati </w:t>
      </w:r>
      <w:r w:rsidR="0063098B" w:rsidRPr="002A0D70">
        <w:rPr>
          <w:rFonts w:ascii="Arial" w:hAnsi="Arial" w:cs="Arial"/>
          <w:sz w:val="20"/>
          <w:szCs w:val="20"/>
        </w:rPr>
        <w:t xml:space="preserve">do vključno </w:t>
      </w:r>
      <w:r w:rsidR="002A0D70" w:rsidRPr="002A0D70">
        <w:rPr>
          <w:rFonts w:ascii="Arial" w:hAnsi="Arial" w:cs="Arial"/>
          <w:b/>
          <w:bCs/>
          <w:sz w:val="20"/>
          <w:szCs w:val="20"/>
        </w:rPr>
        <w:t>10</w:t>
      </w:r>
      <w:r w:rsidR="008B60AF" w:rsidRPr="002A0D70">
        <w:rPr>
          <w:rFonts w:ascii="Arial" w:hAnsi="Arial" w:cs="Arial"/>
          <w:b/>
          <w:bCs/>
          <w:sz w:val="20"/>
          <w:szCs w:val="20"/>
        </w:rPr>
        <w:t>. </w:t>
      </w:r>
      <w:r w:rsidR="002A0D70" w:rsidRPr="002A0D70">
        <w:rPr>
          <w:rFonts w:ascii="Arial" w:hAnsi="Arial" w:cs="Arial"/>
          <w:b/>
          <w:bCs/>
          <w:sz w:val="20"/>
          <w:szCs w:val="20"/>
        </w:rPr>
        <w:t>11</w:t>
      </w:r>
      <w:r w:rsidR="00DD40EA" w:rsidRPr="002A0D70">
        <w:rPr>
          <w:rFonts w:ascii="Arial" w:hAnsi="Arial" w:cs="Arial"/>
          <w:b/>
          <w:bCs/>
          <w:sz w:val="20"/>
          <w:szCs w:val="20"/>
        </w:rPr>
        <w:t>. 202</w:t>
      </w:r>
      <w:r w:rsidR="002A0D70" w:rsidRPr="002A0D70">
        <w:rPr>
          <w:rFonts w:ascii="Arial" w:hAnsi="Arial" w:cs="Arial"/>
          <w:b/>
          <w:bCs/>
          <w:sz w:val="20"/>
          <w:szCs w:val="20"/>
        </w:rPr>
        <w:t>2</w:t>
      </w:r>
      <w:r w:rsidR="00EF5577" w:rsidRPr="002A0D70">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54" w:name="_Toc96687267"/>
      <w:r>
        <w:rPr>
          <w:lang w:val="sl-SI"/>
        </w:rPr>
        <w:t>10.3.3</w:t>
      </w:r>
      <w:r>
        <w:rPr>
          <w:lang w:val="sl-SI"/>
        </w:rPr>
        <w:tab/>
      </w:r>
      <w:r>
        <w:rPr>
          <w:lang w:val="sl-SI"/>
        </w:rPr>
        <w:tab/>
      </w:r>
      <w:r w:rsidR="00B00987" w:rsidRPr="00453625">
        <w:t>Skupna ponudba</w:t>
      </w:r>
      <w:bookmarkEnd w:id="54"/>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55" w:name="_Toc96687268"/>
      <w:r>
        <w:rPr>
          <w:lang w:val="sl-SI"/>
        </w:rPr>
        <w:t>10.3.4</w:t>
      </w:r>
      <w:r>
        <w:rPr>
          <w:lang w:val="sl-SI"/>
        </w:rPr>
        <w:tab/>
      </w:r>
      <w:r>
        <w:rPr>
          <w:lang w:val="sl-SI"/>
        </w:rPr>
        <w:tab/>
      </w:r>
      <w:r w:rsidR="00B15C24" w:rsidRPr="00453625">
        <w:t>Ponudba s podizvajalci</w:t>
      </w:r>
      <w:bookmarkEnd w:id="55"/>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1351607" w14:textId="77777777" w:rsidR="008570B0" w:rsidRPr="004F31DE" w:rsidRDefault="008570B0" w:rsidP="003E3E73">
      <w:pPr>
        <w:spacing w:line="260" w:lineRule="exact"/>
        <w:jc w:val="both"/>
        <w:rPr>
          <w:rFonts w:ascii="Arial" w:hAnsi="Arial" w:cs="Arial"/>
          <w:sz w:val="20"/>
          <w:szCs w:val="20"/>
        </w:rPr>
      </w:pP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5BC7AFF" w14:textId="77777777" w:rsidR="008570B0" w:rsidRDefault="008570B0" w:rsidP="003E3E73">
      <w:pPr>
        <w:spacing w:line="260" w:lineRule="exact"/>
        <w:jc w:val="both"/>
        <w:rPr>
          <w:rFonts w:ascii="Arial" w:hAnsi="Arial" w:cs="Arial"/>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56" w:name="_Toc96687269"/>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6"/>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3E3E73">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3E3E7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3E3E7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57" w:name="_Toc62631373"/>
      <w:bookmarkStart w:id="58" w:name="_Toc62632283"/>
      <w:bookmarkStart w:id="59" w:name="_Toc62649976"/>
      <w:bookmarkStart w:id="60" w:name="_Toc96687270"/>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7"/>
      <w:bookmarkEnd w:id="58"/>
      <w:bookmarkEnd w:id="59"/>
      <w:bookmarkEnd w:id="60"/>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61" w:name="_Toc96687271"/>
      <w:r>
        <w:t>11.</w:t>
      </w:r>
      <w:r>
        <w:tab/>
      </w:r>
      <w:r w:rsidR="00A30220" w:rsidRPr="00497757">
        <w:t>F</w:t>
      </w:r>
      <w:r w:rsidR="00497757">
        <w:t>INANČNA ZAVAROVANJA</w:t>
      </w:r>
      <w:bookmarkEnd w:id="61"/>
    </w:p>
    <w:p w14:paraId="44F6C992" w14:textId="77777777" w:rsidR="00A30220" w:rsidRPr="00453625" w:rsidRDefault="00A30220" w:rsidP="003E3E73">
      <w:pPr>
        <w:pStyle w:val="Odstavekseznama"/>
        <w:keepNext/>
        <w:spacing w:line="260" w:lineRule="exact"/>
        <w:ind w:left="0"/>
        <w:rPr>
          <w:rFonts w:cs="Arial"/>
          <w:szCs w:val="20"/>
        </w:rPr>
      </w:pPr>
    </w:p>
    <w:p w14:paraId="4A9FD156" w14:textId="5CE3FA0D" w:rsidR="00F942D9" w:rsidRPr="00453625" w:rsidRDefault="006936D6" w:rsidP="003E3E73">
      <w:pPr>
        <w:pStyle w:val="Naslov2"/>
        <w:spacing w:before="0" w:after="0" w:line="260" w:lineRule="exact"/>
        <w:ind w:left="567" w:hanging="567"/>
      </w:pPr>
      <w:bookmarkStart w:id="62" w:name="_Toc96687272"/>
      <w:r>
        <w:t>11.1</w:t>
      </w:r>
      <w:r>
        <w:tab/>
      </w:r>
      <w:r w:rsidR="00F942D9" w:rsidRPr="00497757">
        <w:t>Resnost</w:t>
      </w:r>
      <w:r w:rsidR="00F942D9" w:rsidRPr="00453625">
        <w:t xml:space="preserve"> ponudbe</w:t>
      </w:r>
      <w:bookmarkEnd w:id="62"/>
      <w:r w:rsidR="006A0DA7">
        <w:t xml:space="preserve"> </w:t>
      </w:r>
    </w:p>
    <w:p w14:paraId="702EAE46"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9E0B20F" w14:textId="339FEF6C"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00944F81" w:rsidRPr="00944F81">
        <w:rPr>
          <w:rStyle w:val="Pripombasklic"/>
          <w:rFonts w:ascii="Arial" w:hAnsi="Arial"/>
          <w:lang w:eastAsia="en-US"/>
        </w:rPr>
        <w:t xml:space="preserve">, </w:t>
      </w:r>
      <w:r w:rsidRPr="001D66DE">
        <w:rPr>
          <w:rFonts w:ascii="Arial" w:hAnsi="Arial" w:cs="Arial"/>
          <w:sz w:val="20"/>
          <w:szCs w:val="20"/>
          <w:lang w:eastAsia="en-US"/>
        </w:rPr>
        <w:t>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08AC9D2F" w14:textId="77777777" w:rsidR="0063503D" w:rsidRPr="0063503D" w:rsidRDefault="0063503D" w:rsidP="0063503D">
      <w:pPr>
        <w:tabs>
          <w:tab w:val="left" w:pos="709"/>
        </w:tabs>
        <w:spacing w:line="260" w:lineRule="exact"/>
        <w:ind w:left="709"/>
        <w:jc w:val="both"/>
        <w:rPr>
          <w:rFonts w:ascii="Arial" w:hAnsi="Arial" w:cs="Arial"/>
          <w:sz w:val="20"/>
          <w:szCs w:val="20"/>
        </w:rPr>
      </w:pPr>
      <w:r w:rsidRPr="0063503D">
        <w:rPr>
          <w:rFonts w:ascii="Arial" w:hAnsi="Arial" w:cs="Arial"/>
          <w:sz w:val="20"/>
          <w:szCs w:val="20"/>
        </w:rPr>
        <w:t>za sklop 1 v višini najmanj 2.100,00 EUR,</w:t>
      </w:r>
    </w:p>
    <w:p w14:paraId="6116DA5B" w14:textId="77777777" w:rsidR="0063503D" w:rsidRPr="0063503D" w:rsidRDefault="0063503D" w:rsidP="0063503D">
      <w:pPr>
        <w:tabs>
          <w:tab w:val="left" w:pos="709"/>
        </w:tabs>
        <w:spacing w:line="260" w:lineRule="exact"/>
        <w:ind w:left="709"/>
        <w:jc w:val="both"/>
        <w:rPr>
          <w:rFonts w:ascii="Arial" w:hAnsi="Arial" w:cs="Arial"/>
          <w:sz w:val="20"/>
          <w:szCs w:val="20"/>
        </w:rPr>
      </w:pPr>
      <w:r w:rsidRPr="0063503D">
        <w:rPr>
          <w:rFonts w:ascii="Arial" w:hAnsi="Arial" w:cs="Arial"/>
          <w:sz w:val="20"/>
          <w:szCs w:val="20"/>
        </w:rPr>
        <w:t>za sklop 2 v višini najmanj 2.400,00 EUR,</w:t>
      </w:r>
    </w:p>
    <w:p w14:paraId="44C3BD6F" w14:textId="77777777" w:rsidR="0063503D" w:rsidRPr="0063503D" w:rsidRDefault="0063503D" w:rsidP="0063503D">
      <w:pPr>
        <w:tabs>
          <w:tab w:val="left" w:pos="709"/>
        </w:tabs>
        <w:spacing w:line="260" w:lineRule="exact"/>
        <w:ind w:left="709"/>
        <w:jc w:val="both"/>
        <w:rPr>
          <w:rFonts w:ascii="Arial" w:hAnsi="Arial" w:cs="Arial"/>
          <w:sz w:val="20"/>
          <w:szCs w:val="20"/>
        </w:rPr>
      </w:pPr>
      <w:r w:rsidRPr="0063503D">
        <w:rPr>
          <w:rFonts w:ascii="Arial" w:hAnsi="Arial" w:cs="Arial"/>
          <w:sz w:val="20"/>
          <w:szCs w:val="20"/>
        </w:rPr>
        <w:t>za sklop 3 v višini najmanj 3.600,00 EUR,</w:t>
      </w:r>
    </w:p>
    <w:p w14:paraId="24472624" w14:textId="58AEA425" w:rsidR="0063503D" w:rsidRPr="0063503D" w:rsidRDefault="000852BD" w:rsidP="0063503D">
      <w:pPr>
        <w:tabs>
          <w:tab w:val="left" w:pos="709"/>
        </w:tabs>
        <w:spacing w:line="260" w:lineRule="exact"/>
        <w:ind w:left="709"/>
        <w:jc w:val="both"/>
        <w:rPr>
          <w:rFonts w:ascii="Arial" w:hAnsi="Arial" w:cs="Arial"/>
          <w:sz w:val="20"/>
          <w:szCs w:val="20"/>
        </w:rPr>
      </w:pPr>
      <w:r>
        <w:rPr>
          <w:rFonts w:ascii="Arial" w:hAnsi="Arial" w:cs="Arial"/>
          <w:sz w:val="20"/>
          <w:szCs w:val="20"/>
        </w:rPr>
        <w:t>za sklop 4</w:t>
      </w:r>
      <w:r w:rsidR="0063503D" w:rsidRPr="0063503D">
        <w:rPr>
          <w:rFonts w:ascii="Arial" w:hAnsi="Arial" w:cs="Arial"/>
          <w:sz w:val="20"/>
          <w:szCs w:val="20"/>
        </w:rPr>
        <w:t xml:space="preserve"> v višini najmanj 2.700,00 EUR,</w:t>
      </w:r>
    </w:p>
    <w:p w14:paraId="588EEC3F" w14:textId="7D932B84" w:rsidR="0063503D" w:rsidRPr="0063503D" w:rsidRDefault="000852BD" w:rsidP="0063503D">
      <w:pPr>
        <w:tabs>
          <w:tab w:val="left" w:pos="709"/>
        </w:tabs>
        <w:spacing w:line="260" w:lineRule="exact"/>
        <w:ind w:left="709"/>
        <w:jc w:val="both"/>
        <w:rPr>
          <w:rFonts w:ascii="Arial" w:hAnsi="Arial" w:cs="Arial"/>
          <w:sz w:val="20"/>
          <w:szCs w:val="20"/>
        </w:rPr>
      </w:pPr>
      <w:r>
        <w:rPr>
          <w:rFonts w:ascii="Arial" w:hAnsi="Arial" w:cs="Arial"/>
          <w:sz w:val="20"/>
          <w:szCs w:val="20"/>
        </w:rPr>
        <w:t>za sklop 5</w:t>
      </w:r>
      <w:r w:rsidR="0063503D" w:rsidRPr="0063503D">
        <w:rPr>
          <w:rFonts w:ascii="Arial" w:hAnsi="Arial" w:cs="Arial"/>
          <w:sz w:val="20"/>
          <w:szCs w:val="20"/>
        </w:rPr>
        <w:t xml:space="preserve"> v višini najmanj 3.600,00 EUR,</w:t>
      </w:r>
    </w:p>
    <w:p w14:paraId="7E0A1D6D" w14:textId="7A747778" w:rsidR="0063503D" w:rsidRPr="0063503D" w:rsidRDefault="000852BD" w:rsidP="0063503D">
      <w:pPr>
        <w:tabs>
          <w:tab w:val="left" w:pos="709"/>
        </w:tabs>
        <w:spacing w:line="260" w:lineRule="exact"/>
        <w:ind w:left="709"/>
        <w:jc w:val="both"/>
        <w:rPr>
          <w:rFonts w:ascii="Arial" w:hAnsi="Arial" w:cs="Arial"/>
          <w:sz w:val="20"/>
          <w:szCs w:val="20"/>
        </w:rPr>
      </w:pPr>
      <w:r>
        <w:rPr>
          <w:rFonts w:ascii="Arial" w:hAnsi="Arial" w:cs="Arial"/>
          <w:sz w:val="20"/>
          <w:szCs w:val="20"/>
        </w:rPr>
        <w:lastRenderedPageBreak/>
        <w:t>za sklop 6</w:t>
      </w:r>
      <w:r w:rsidR="0063503D" w:rsidRPr="0063503D">
        <w:rPr>
          <w:rFonts w:ascii="Arial" w:hAnsi="Arial" w:cs="Arial"/>
          <w:sz w:val="20"/>
          <w:szCs w:val="20"/>
        </w:rPr>
        <w:t xml:space="preserve"> v višini najmanj 7.000,00 EUR,</w:t>
      </w:r>
    </w:p>
    <w:p w14:paraId="6517D80E" w14:textId="77A7D9FF" w:rsidR="0063503D" w:rsidRPr="001C0A6F" w:rsidRDefault="000852BD" w:rsidP="0063503D">
      <w:pPr>
        <w:tabs>
          <w:tab w:val="left" w:pos="709"/>
        </w:tabs>
        <w:spacing w:line="260" w:lineRule="exact"/>
        <w:ind w:left="709"/>
        <w:jc w:val="both"/>
        <w:rPr>
          <w:rFonts w:ascii="Arial" w:hAnsi="Arial" w:cs="Arial"/>
          <w:sz w:val="20"/>
          <w:szCs w:val="20"/>
        </w:rPr>
      </w:pPr>
      <w:r>
        <w:rPr>
          <w:rFonts w:ascii="Arial" w:hAnsi="Arial" w:cs="Arial"/>
          <w:sz w:val="20"/>
          <w:szCs w:val="20"/>
        </w:rPr>
        <w:t>za sklop 7</w:t>
      </w:r>
      <w:r w:rsidR="0063503D" w:rsidRPr="0063503D">
        <w:rPr>
          <w:rFonts w:ascii="Arial" w:hAnsi="Arial" w:cs="Arial"/>
          <w:sz w:val="20"/>
          <w:szCs w:val="20"/>
        </w:rPr>
        <w:t xml:space="preserve"> v višini najmanj 4.000,00 EUR.</w:t>
      </w:r>
    </w:p>
    <w:p w14:paraId="57FAF5A2" w14:textId="77777777" w:rsidR="00FA6F09" w:rsidRPr="00ED4593" w:rsidRDefault="00FA6F0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za več sklopov</w:t>
      </w:r>
      <w:r w:rsidRPr="00ED4593">
        <w:rPr>
          <w:rFonts w:ascii="Arial" w:hAnsi="Arial" w:cs="Arial"/>
          <w:color w:val="000000" w:themeColor="text1"/>
          <w:sz w:val="20"/>
          <w:szCs w:val="20"/>
          <w:lang w:eastAsia="en-US"/>
        </w:rPr>
        <w:t xml:space="preserve">, lahko predloži le eno </w:t>
      </w:r>
      <w:r w:rsidR="002808ED" w:rsidRPr="00ED4593">
        <w:rPr>
          <w:rFonts w:ascii="Arial" w:hAnsi="Arial" w:cs="Arial"/>
          <w:color w:val="000000" w:themeColor="text1"/>
          <w:sz w:val="20"/>
          <w:szCs w:val="20"/>
          <w:lang w:eastAsia="en-US"/>
        </w:rPr>
        <w:t xml:space="preserve">finančno zavarovanje </w:t>
      </w:r>
      <w:r w:rsidR="00AD0A3A" w:rsidRPr="00ED4593">
        <w:rPr>
          <w:rFonts w:ascii="Arial" w:hAnsi="Arial" w:cs="Arial"/>
          <w:color w:val="000000" w:themeColor="text1"/>
          <w:sz w:val="20"/>
          <w:szCs w:val="20"/>
          <w:lang w:eastAsia="en-US"/>
        </w:rPr>
        <w:t>za resnost ponudbe</w:t>
      </w:r>
      <w:r w:rsidRPr="00ED4593">
        <w:rPr>
          <w:rFonts w:ascii="Arial" w:hAnsi="Arial" w:cs="Arial"/>
          <w:color w:val="000000" w:themeColor="text1"/>
          <w:sz w:val="20"/>
          <w:szCs w:val="20"/>
          <w:lang w:eastAsia="en-US"/>
        </w:rPr>
        <w:t xml:space="preserve"> v višini seštevka sklopov, na katere se prijavlja.</w:t>
      </w:r>
    </w:p>
    <w:p w14:paraId="51AE389E" w14:textId="77777777"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3BEED67" w14:textId="313FECE6"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najmanj </w:t>
      </w:r>
      <w:r w:rsidR="00F55E9D">
        <w:rPr>
          <w:rFonts w:ascii="Arial" w:hAnsi="Arial" w:cs="Arial"/>
          <w:sz w:val="20"/>
          <w:szCs w:val="20"/>
          <w:lang w:eastAsia="en-US"/>
        </w:rPr>
        <w:t>do d</w:t>
      </w:r>
      <w:r w:rsidRPr="00122E80">
        <w:rPr>
          <w:rFonts w:ascii="Arial" w:hAnsi="Arial" w:cs="Arial"/>
          <w:sz w:val="20"/>
          <w:szCs w:val="20"/>
          <w:lang w:eastAsia="en-US"/>
        </w:rPr>
        <w:t>neva izt</w:t>
      </w:r>
      <w:r w:rsidR="009D1AC2" w:rsidRPr="00122E80">
        <w:rPr>
          <w:rFonts w:ascii="Arial" w:hAnsi="Arial" w:cs="Arial"/>
          <w:sz w:val="20"/>
          <w:szCs w:val="20"/>
          <w:lang w:eastAsia="en-US"/>
        </w:rPr>
        <w:t>eka roka veljavnosti ponudbe</w:t>
      </w:r>
      <w:r w:rsidR="009E77FD">
        <w:rPr>
          <w:rFonts w:ascii="Arial" w:hAnsi="Arial" w:cs="Arial"/>
          <w:sz w:val="20"/>
          <w:szCs w:val="20"/>
          <w:lang w:eastAsia="en-US"/>
        </w:rPr>
        <w:t>,</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2A0D70">
        <w:rPr>
          <w:rFonts w:ascii="Arial" w:hAnsi="Arial" w:cs="Arial"/>
          <w:b/>
          <w:sz w:val="20"/>
          <w:szCs w:val="20"/>
        </w:rPr>
        <w:t xml:space="preserve">dne </w:t>
      </w:r>
      <w:r w:rsidR="002A0D70" w:rsidRPr="002A0D70">
        <w:rPr>
          <w:rFonts w:ascii="Arial" w:hAnsi="Arial" w:cs="Arial"/>
          <w:b/>
          <w:sz w:val="20"/>
          <w:szCs w:val="20"/>
          <w:u w:val="single"/>
        </w:rPr>
        <w:t>10</w:t>
      </w:r>
      <w:r w:rsidRPr="002A0D70">
        <w:rPr>
          <w:rFonts w:ascii="Arial" w:hAnsi="Arial" w:cs="Arial"/>
          <w:b/>
          <w:sz w:val="20"/>
          <w:szCs w:val="20"/>
          <w:u w:val="single"/>
        </w:rPr>
        <w:t>.</w:t>
      </w:r>
      <w:r w:rsidR="009D1AC2" w:rsidRPr="002A0D70">
        <w:rPr>
          <w:rFonts w:ascii="Arial" w:hAnsi="Arial" w:cs="Arial"/>
          <w:b/>
          <w:sz w:val="20"/>
          <w:szCs w:val="20"/>
          <w:u w:val="single"/>
        </w:rPr>
        <w:t> </w:t>
      </w:r>
      <w:r w:rsidR="009D24F5" w:rsidRPr="002A0D70">
        <w:rPr>
          <w:rFonts w:ascii="Arial" w:hAnsi="Arial" w:cs="Arial"/>
          <w:b/>
          <w:sz w:val="20"/>
          <w:szCs w:val="20"/>
          <w:u w:val="single"/>
        </w:rPr>
        <w:t>1</w:t>
      </w:r>
      <w:r w:rsidR="008B60AF" w:rsidRPr="002A0D70">
        <w:rPr>
          <w:rFonts w:ascii="Arial" w:hAnsi="Arial" w:cs="Arial"/>
          <w:b/>
          <w:sz w:val="20"/>
          <w:szCs w:val="20"/>
          <w:u w:val="single"/>
        </w:rPr>
        <w:t>1</w:t>
      </w:r>
      <w:r w:rsidRPr="002A0D70">
        <w:rPr>
          <w:rFonts w:ascii="Arial" w:hAnsi="Arial" w:cs="Arial"/>
          <w:b/>
          <w:sz w:val="20"/>
          <w:szCs w:val="20"/>
          <w:u w:val="single"/>
        </w:rPr>
        <w:t>.</w:t>
      </w:r>
      <w:r w:rsidR="009D1AC2" w:rsidRPr="002A0D70">
        <w:rPr>
          <w:rFonts w:ascii="Arial" w:hAnsi="Arial" w:cs="Arial"/>
          <w:b/>
          <w:sz w:val="20"/>
          <w:szCs w:val="20"/>
          <w:u w:val="single"/>
        </w:rPr>
        <w:t> </w:t>
      </w:r>
      <w:r w:rsidR="00DD3F9A" w:rsidRPr="002A0D70">
        <w:rPr>
          <w:rFonts w:ascii="Arial" w:hAnsi="Arial" w:cs="Arial"/>
          <w:b/>
          <w:sz w:val="20"/>
          <w:szCs w:val="20"/>
          <w:u w:val="single"/>
        </w:rPr>
        <w:t>202</w:t>
      </w:r>
      <w:r w:rsidR="002A0D70" w:rsidRPr="002A0D70">
        <w:rPr>
          <w:rFonts w:ascii="Arial" w:hAnsi="Arial" w:cs="Arial"/>
          <w:b/>
          <w:sz w:val="20"/>
          <w:szCs w:val="20"/>
          <w:u w:val="single"/>
        </w:rPr>
        <w:t>2</w:t>
      </w:r>
      <w:r w:rsidRPr="002A0D70">
        <w:rPr>
          <w:rFonts w:ascii="Arial" w:hAnsi="Arial" w:cs="Arial"/>
          <w:sz w:val="20"/>
          <w:szCs w:val="20"/>
          <w:u w:val="single"/>
        </w:rPr>
        <w:t>.</w:t>
      </w:r>
    </w:p>
    <w:p w14:paraId="6EA64063"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B010A1A" w14:textId="7777777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77777777" w:rsidR="00F942D9" w:rsidRPr="006936D6" w:rsidRDefault="006936D6" w:rsidP="003E3E73">
      <w:pPr>
        <w:pStyle w:val="Naslov2"/>
        <w:spacing w:before="0" w:after="0" w:line="260" w:lineRule="exact"/>
        <w:rPr>
          <w:szCs w:val="22"/>
        </w:rPr>
      </w:pPr>
      <w:bookmarkStart w:id="63" w:name="_Toc96687273"/>
      <w:r>
        <w:t>11.2</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63"/>
    </w:p>
    <w:p w14:paraId="29868586" w14:textId="77777777" w:rsidR="00C138A4" w:rsidRPr="006936D6" w:rsidRDefault="00C138A4" w:rsidP="003E3E73">
      <w:pPr>
        <w:spacing w:line="260" w:lineRule="exact"/>
        <w:jc w:val="both"/>
        <w:rPr>
          <w:rFonts w:ascii="Arial" w:hAnsi="Arial" w:cs="Arial"/>
          <w:sz w:val="20"/>
          <w:szCs w:val="20"/>
        </w:rPr>
      </w:pPr>
    </w:p>
    <w:p w14:paraId="2FA169B8" w14:textId="77777777" w:rsidR="00944F81" w:rsidRPr="00CA1C18" w:rsidRDefault="00944F81" w:rsidP="00944F81">
      <w:pPr>
        <w:numPr>
          <w:ilvl w:val="12"/>
          <w:numId w:val="0"/>
        </w:numPr>
        <w:spacing w:line="260" w:lineRule="exact"/>
        <w:jc w:val="both"/>
        <w:rPr>
          <w:rFonts w:ascii="Arial" w:hAnsi="Arial" w:cs="Arial"/>
          <w:color w:val="000000" w:themeColor="text1"/>
          <w:sz w:val="20"/>
          <w:szCs w:val="20"/>
          <w:lang w:eastAsia="en-US"/>
        </w:rPr>
      </w:pPr>
      <w:r w:rsidRPr="00CA1C18">
        <w:rPr>
          <w:rFonts w:ascii="Arial" w:hAnsi="Arial" w:cs="Arial"/>
          <w:color w:val="000000" w:themeColor="text1"/>
          <w:sz w:val="20"/>
          <w:szCs w:val="20"/>
          <w:lang w:eastAsia="en-US"/>
        </w:rPr>
        <w:t>Izbrani ponudnik bo moral za zavarovanje dobre izvedbe pogodbenih obveznosti predložiti kavcijsko zavarovanje zavarovalnice ali bančno garancijo (</w:t>
      </w:r>
      <w:r w:rsidRPr="00CA1C18">
        <w:rPr>
          <w:rFonts w:ascii="Arial" w:hAnsi="Arial" w:cs="Arial"/>
          <w:color w:val="000000" w:themeColor="text1"/>
          <w:sz w:val="20"/>
          <w:szCs w:val="20"/>
        </w:rPr>
        <w:t>glej vzorec št. 2)</w:t>
      </w:r>
      <w:r w:rsidRPr="00CA1C18">
        <w:rPr>
          <w:rFonts w:ascii="Arial" w:hAnsi="Arial" w:cs="Arial"/>
          <w:color w:val="000000" w:themeColor="text1"/>
          <w:sz w:val="20"/>
          <w:szCs w:val="20"/>
          <w:lang w:eastAsia="en-US"/>
        </w:rPr>
        <w:t xml:space="preserve">, v nadaljevanju: finančno zavarovanje za dobro izvedbo pogodbenih obveznosti, in sicer v 15 dneh po obojestranskem podpisu pogodbe, v višini 10 % skupne okvirne pogodbene vrednosti z DDV. </w:t>
      </w:r>
    </w:p>
    <w:p w14:paraId="5E618026" w14:textId="77777777" w:rsidR="00944F81" w:rsidRPr="00CA1C18" w:rsidRDefault="00944F81" w:rsidP="00944F8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D7E1682" w14:textId="77777777" w:rsidR="00944F81" w:rsidRPr="00CA1C18" w:rsidRDefault="00944F81" w:rsidP="00944F81">
      <w:pPr>
        <w:pStyle w:val="BodyText33"/>
        <w:numPr>
          <w:ilvl w:val="12"/>
          <w:numId w:val="0"/>
        </w:numPr>
        <w:rPr>
          <w:rFonts w:ascii="Arial" w:hAnsi="Arial" w:cs="Arial"/>
          <w:color w:val="000000" w:themeColor="text1"/>
          <w:sz w:val="20"/>
          <w:szCs w:val="20"/>
        </w:rPr>
      </w:pPr>
      <w:r w:rsidRPr="00CA1C18">
        <w:rPr>
          <w:rFonts w:ascii="Arial" w:hAnsi="Arial" w:cs="Arial"/>
          <w:color w:val="000000" w:themeColor="text1"/>
          <w:sz w:val="20"/>
          <w:szCs w:val="20"/>
        </w:rPr>
        <w:t>Finančno zavarovanje za dobro izvedbo pogodbenih obveznosti mora veljati najmanj 30 dni po preteku veljavnosti pogodbe. Predložitev finančnega zavarovanja za dobro izvedbo pogodbenih obveznosti je pogoj za veljavnost pogodbe.</w:t>
      </w:r>
    </w:p>
    <w:p w14:paraId="493257DC" w14:textId="77777777" w:rsidR="00944F81" w:rsidRPr="00CA1C18" w:rsidRDefault="00944F81" w:rsidP="00944F81">
      <w:pPr>
        <w:pStyle w:val="BodyText33"/>
        <w:numPr>
          <w:ilvl w:val="12"/>
          <w:numId w:val="0"/>
        </w:numPr>
        <w:spacing w:line="260" w:lineRule="exact"/>
        <w:rPr>
          <w:rFonts w:ascii="Arial" w:hAnsi="Arial" w:cs="Arial"/>
          <w:color w:val="000000" w:themeColor="text1"/>
          <w:sz w:val="20"/>
          <w:szCs w:val="20"/>
        </w:rPr>
      </w:pPr>
    </w:p>
    <w:p w14:paraId="2B617C93" w14:textId="799E1C32" w:rsidR="00944F81" w:rsidRPr="00453625" w:rsidRDefault="00944F81" w:rsidP="00944F81">
      <w:pPr>
        <w:spacing w:line="260" w:lineRule="exact"/>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izvajalca</w:t>
      </w:r>
      <w:r w:rsidR="009E77FD">
        <w:rPr>
          <w:rFonts w:ascii="Arial" w:hAnsi="Arial" w:cs="Arial"/>
          <w:sz w:val="20"/>
          <w:szCs w:val="20"/>
          <w:lang w:eastAsia="en-US"/>
        </w:rPr>
        <w:t xml:space="preserve">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3A2651D6" w14:textId="77777777" w:rsidR="00C138A4" w:rsidRPr="00453625" w:rsidRDefault="00C138A4" w:rsidP="003E3E73">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77777777"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001D389A"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Pr>
          <w:rFonts w:ascii="Arial" w:hAnsi="Arial" w:cs="Arial"/>
          <w:color w:val="000000" w:themeColor="text1"/>
          <w:sz w:val="20"/>
          <w:szCs w:val="20"/>
          <w:lang w:eastAsia="en-US"/>
        </w:rPr>
        <w:t>a</w:t>
      </w:r>
      <w:r w:rsidR="001D389A"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w:t>
      </w:r>
      <w:r>
        <w:rPr>
          <w:rFonts w:ascii="Arial" w:hAnsi="Arial" w:cs="Arial"/>
          <w:color w:val="000000" w:themeColor="text1"/>
          <w:sz w:val="20"/>
          <w:szCs w:val="20"/>
          <w:lang w:eastAsia="en-US"/>
        </w:rPr>
        <w:t>jo</w:t>
      </w:r>
      <w:r w:rsidR="001D389A"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Finančna zavarovanja </w:t>
      </w:r>
      <w:r w:rsidR="00FA6F09" w:rsidRPr="00ED4593">
        <w:rPr>
          <w:rFonts w:ascii="Arial" w:hAnsi="Arial" w:cs="Arial"/>
          <w:color w:val="000000" w:themeColor="text1"/>
          <w:sz w:val="20"/>
          <w:szCs w:val="20"/>
          <w:lang w:eastAsia="en-US"/>
        </w:rPr>
        <w:t xml:space="preserve">se predloži v </w:t>
      </w:r>
      <w:proofErr w:type="spellStart"/>
      <w:r w:rsidR="00FA6F09" w:rsidRPr="00ED4593">
        <w:rPr>
          <w:rFonts w:ascii="Arial" w:hAnsi="Arial" w:cs="Arial"/>
          <w:color w:val="000000" w:themeColor="text1"/>
          <w:sz w:val="20"/>
          <w:szCs w:val="20"/>
          <w:lang w:eastAsia="en-US"/>
        </w:rPr>
        <w:t>pdf</w:t>
      </w:r>
      <w:proofErr w:type="spellEnd"/>
      <w:r w:rsidR="00FA6F09" w:rsidRPr="00ED4593">
        <w:rPr>
          <w:rFonts w:ascii="Arial" w:hAnsi="Arial" w:cs="Arial"/>
          <w:color w:val="000000" w:themeColor="text1"/>
          <w:sz w:val="20"/>
          <w:szCs w:val="20"/>
          <w:lang w:eastAsia="en-US"/>
        </w:rPr>
        <w:t xml:space="preserve">.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746A4C1C" w14:textId="77777777" w:rsidR="00C138A4" w:rsidRDefault="00C138A4"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64" w:name="_Toc96687274"/>
      <w:r>
        <w:t>12.</w:t>
      </w:r>
      <w:r>
        <w:tab/>
      </w:r>
      <w:r w:rsidR="000D0C3F" w:rsidRPr="00453625">
        <w:t>OSTALA DOLOČILA V ZVEZI S POSTOPKOM JAVNEGA NAROČILA</w:t>
      </w:r>
      <w:bookmarkEnd w:id="64"/>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65" w:name="_Toc96687275"/>
      <w:r>
        <w:t>12.1</w:t>
      </w:r>
      <w:r>
        <w:tab/>
      </w:r>
      <w:r w:rsidR="000D0C3F" w:rsidRPr="00453625">
        <w:t>Obvestilo o odločitvi o oddaji naročila</w:t>
      </w:r>
      <w:bookmarkEnd w:id="65"/>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66" w:name="_Toc96687276"/>
      <w:r>
        <w:t>12.2</w:t>
      </w:r>
      <w:r>
        <w:tab/>
      </w:r>
      <w:r w:rsidR="000D0C3F" w:rsidRPr="00453625">
        <w:t>Sklenitev pogodbe</w:t>
      </w:r>
      <w:bookmarkEnd w:id="66"/>
    </w:p>
    <w:p w14:paraId="0D6EB0C3" w14:textId="77777777" w:rsidR="00876D6B" w:rsidRPr="00453625" w:rsidRDefault="00876D6B" w:rsidP="003E3E73">
      <w:pPr>
        <w:spacing w:line="260" w:lineRule="exact"/>
        <w:jc w:val="both"/>
        <w:rPr>
          <w:rFonts w:ascii="Arial" w:hAnsi="Arial" w:cs="Arial"/>
          <w:sz w:val="20"/>
          <w:szCs w:val="20"/>
        </w:rPr>
      </w:pPr>
    </w:p>
    <w:p w14:paraId="6A7FDFE9" w14:textId="7A9817A8" w:rsidR="0028764C" w:rsidRPr="00944F81" w:rsidRDefault="00A66441" w:rsidP="00944F81">
      <w:pPr>
        <w:spacing w:line="260" w:lineRule="exact"/>
        <w:jc w:val="both"/>
        <w:rPr>
          <w:rFonts w:ascii="Arial" w:hAnsi="Arial" w:cs="Arial"/>
          <w:i/>
          <w:color w:val="000000" w:themeColor="text1"/>
          <w:sz w:val="20"/>
          <w:szCs w:val="20"/>
          <w:lang w:eastAsia="en-US"/>
        </w:rPr>
      </w:pPr>
      <w:r w:rsidRPr="00944F81">
        <w:rPr>
          <w:rFonts w:ascii="Arial" w:hAnsi="Arial" w:cs="Arial"/>
          <w:color w:val="000000" w:themeColor="text1"/>
          <w:sz w:val="20"/>
          <w:szCs w:val="20"/>
        </w:rPr>
        <w:t xml:space="preserve">Naročnik bo z najugodnejšim ponudnikom, katerega ponudba bo dopustna, sklenil pogodbo za </w:t>
      </w:r>
      <w:r w:rsidR="00D62949" w:rsidRPr="00944F81">
        <w:rPr>
          <w:rFonts w:ascii="Arial" w:hAnsi="Arial" w:cs="Arial"/>
          <w:color w:val="000000" w:themeColor="text1"/>
          <w:sz w:val="20"/>
          <w:szCs w:val="20"/>
        </w:rPr>
        <w:t>izvedbo</w:t>
      </w:r>
      <w:r w:rsidRPr="00944F81">
        <w:rPr>
          <w:rFonts w:ascii="Arial" w:hAnsi="Arial" w:cs="Arial"/>
          <w:color w:val="000000" w:themeColor="text1"/>
          <w:sz w:val="20"/>
          <w:szCs w:val="20"/>
        </w:rPr>
        <w:t xml:space="preserve"> predmet</w:t>
      </w:r>
      <w:r w:rsidR="00D62949" w:rsidRPr="00944F81">
        <w:rPr>
          <w:rFonts w:ascii="Arial" w:hAnsi="Arial" w:cs="Arial"/>
          <w:color w:val="000000" w:themeColor="text1"/>
          <w:sz w:val="20"/>
          <w:szCs w:val="20"/>
        </w:rPr>
        <w:t>a</w:t>
      </w:r>
      <w:r w:rsidRPr="00944F81">
        <w:rPr>
          <w:rFonts w:ascii="Arial" w:hAnsi="Arial" w:cs="Arial"/>
          <w:color w:val="000000" w:themeColor="text1"/>
          <w:sz w:val="20"/>
          <w:szCs w:val="20"/>
        </w:rPr>
        <w:t xml:space="preserve"> javnega naročila. </w:t>
      </w:r>
      <w:r w:rsidR="0028764C" w:rsidRPr="00944F81">
        <w:rPr>
          <w:rFonts w:ascii="Arial" w:hAnsi="Arial" w:cs="Arial"/>
          <w:color w:val="000000" w:themeColor="text1"/>
          <w:sz w:val="20"/>
          <w:szCs w:val="20"/>
        </w:rPr>
        <w:t xml:space="preserve">Naročnik bo z izbranim ponudnikom – izvajalcem </w:t>
      </w:r>
      <w:r w:rsidR="00944F81" w:rsidRPr="00944F81">
        <w:rPr>
          <w:rFonts w:ascii="Arial" w:hAnsi="Arial" w:cs="Arial"/>
          <w:color w:val="000000" w:themeColor="text1"/>
          <w:sz w:val="20"/>
          <w:szCs w:val="20"/>
        </w:rPr>
        <w:t>sklenil pogodbo za obdobje 1</w:t>
      </w:r>
      <w:r w:rsidR="0028764C" w:rsidRPr="00944F81">
        <w:rPr>
          <w:rFonts w:ascii="Arial" w:hAnsi="Arial" w:cs="Arial"/>
          <w:color w:val="000000" w:themeColor="text1"/>
          <w:sz w:val="20"/>
          <w:szCs w:val="20"/>
        </w:rPr>
        <w:t xml:space="preserve"> let</w:t>
      </w:r>
      <w:r w:rsidR="00944F81" w:rsidRPr="00944F81">
        <w:rPr>
          <w:rFonts w:ascii="Arial" w:hAnsi="Arial" w:cs="Arial"/>
          <w:color w:val="000000" w:themeColor="text1"/>
          <w:sz w:val="20"/>
          <w:szCs w:val="20"/>
        </w:rPr>
        <w:t>a</w:t>
      </w:r>
      <w:r w:rsidR="0028764C" w:rsidRPr="00944F81">
        <w:rPr>
          <w:rFonts w:ascii="Arial" w:hAnsi="Arial" w:cs="Arial"/>
          <w:color w:val="000000" w:themeColor="text1"/>
          <w:sz w:val="20"/>
          <w:szCs w:val="20"/>
        </w:rPr>
        <w:t xml:space="preserve">. </w:t>
      </w:r>
    </w:p>
    <w:p w14:paraId="46BDDAE4" w14:textId="77777777" w:rsidR="00D62949" w:rsidRPr="00944F81" w:rsidRDefault="00D62949" w:rsidP="00944F81">
      <w:pPr>
        <w:spacing w:line="260" w:lineRule="exact"/>
        <w:jc w:val="both"/>
        <w:rPr>
          <w:rFonts w:ascii="Arial" w:hAnsi="Arial" w:cs="Arial"/>
          <w:color w:val="000000" w:themeColor="text1"/>
          <w:sz w:val="20"/>
          <w:szCs w:val="20"/>
        </w:rPr>
      </w:pPr>
    </w:p>
    <w:p w14:paraId="0D24258B" w14:textId="77777777" w:rsidR="00D62949" w:rsidRPr="00173EAB" w:rsidRDefault="00D62949" w:rsidP="003E3E73">
      <w:pPr>
        <w:spacing w:line="260" w:lineRule="exact"/>
        <w:jc w:val="both"/>
        <w:rPr>
          <w:rFonts w:ascii="Arial" w:hAnsi="Arial" w:cs="Arial"/>
          <w:sz w:val="20"/>
          <w:szCs w:val="20"/>
        </w:rPr>
      </w:pPr>
      <w:r w:rsidRPr="00173EAB">
        <w:rPr>
          <w:rFonts w:ascii="Arial" w:hAnsi="Arial" w:cs="Arial"/>
          <w:sz w:val="20"/>
          <w:szCs w:val="20"/>
        </w:rPr>
        <w:t>V primeru, da se bodo sredstva okvirne pogodbene vrednosti izčrpala pred potekom obdobja veljavnosti, pogodba preneha veljati z dnem izčrpanja navedenih sredstev.</w:t>
      </w:r>
    </w:p>
    <w:p w14:paraId="3EC0F381" w14:textId="77777777" w:rsidR="00A66441" w:rsidRPr="00453625" w:rsidRDefault="00A66441" w:rsidP="003E3E73">
      <w:pPr>
        <w:spacing w:line="260" w:lineRule="exact"/>
        <w:jc w:val="both"/>
        <w:rPr>
          <w:rFonts w:ascii="Arial" w:hAnsi="Arial" w:cs="Arial"/>
          <w:sz w:val="20"/>
          <w:szCs w:val="20"/>
        </w:rPr>
      </w:pPr>
    </w:p>
    <w:p w14:paraId="0B4A6393" w14:textId="6A7B39A9"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3E3E73">
      <w:pPr>
        <w:spacing w:line="260" w:lineRule="exact"/>
        <w:jc w:val="both"/>
        <w:rPr>
          <w:rFonts w:ascii="Arial" w:hAnsi="Arial" w:cs="Arial"/>
          <w:color w:val="000000" w:themeColor="text1"/>
          <w:sz w:val="20"/>
          <w:szCs w:val="20"/>
        </w:rPr>
      </w:pPr>
    </w:p>
    <w:p w14:paraId="79EE3B5A" w14:textId="3FF4063A" w:rsidR="00876D6B" w:rsidRPr="00944F81" w:rsidRDefault="00274811" w:rsidP="003E3E73">
      <w:pPr>
        <w:spacing w:line="260" w:lineRule="exact"/>
        <w:jc w:val="both"/>
        <w:rPr>
          <w:rFonts w:ascii="Arial" w:hAnsi="Arial" w:cs="Arial"/>
          <w:color w:val="000000" w:themeColor="text1"/>
          <w:sz w:val="20"/>
          <w:szCs w:val="20"/>
        </w:rPr>
      </w:pPr>
      <w:r w:rsidRPr="00944F81">
        <w:rPr>
          <w:rFonts w:ascii="Arial" w:hAnsi="Arial" w:cs="Arial"/>
          <w:color w:val="000000" w:themeColor="text1"/>
          <w:sz w:val="20"/>
          <w:szCs w:val="20"/>
        </w:rPr>
        <w:t xml:space="preserve">Izbrani ponudnik bo pozvan k podpisu pogodbe. Rok za podpis in vračilo pogodbe naročniku je 8 delovnih dni od prejema le-te. Če ponudnik pogodbe ne bo </w:t>
      </w:r>
      <w:r w:rsidR="009E77FD">
        <w:rPr>
          <w:rFonts w:ascii="Arial" w:hAnsi="Arial" w:cs="Arial"/>
          <w:color w:val="000000" w:themeColor="text1"/>
          <w:sz w:val="20"/>
          <w:szCs w:val="20"/>
        </w:rPr>
        <w:t xml:space="preserve">podpisal in je vrnil naročniku </w:t>
      </w:r>
      <w:r w:rsidRPr="00944F81">
        <w:rPr>
          <w:rFonts w:ascii="Arial" w:hAnsi="Arial" w:cs="Arial"/>
          <w:color w:val="000000" w:themeColor="text1"/>
          <w:sz w:val="20"/>
          <w:szCs w:val="20"/>
        </w:rPr>
        <w:t xml:space="preserve">ali če naročniku ne bo predložil izjave oziroma podatkov po </w:t>
      </w:r>
      <w:proofErr w:type="spellStart"/>
      <w:r w:rsidRPr="00944F81">
        <w:rPr>
          <w:rFonts w:ascii="Arial" w:hAnsi="Arial" w:cs="Arial"/>
          <w:color w:val="000000" w:themeColor="text1"/>
          <w:sz w:val="20"/>
          <w:szCs w:val="20"/>
        </w:rPr>
        <w:t>ZIntPK</w:t>
      </w:r>
      <w:proofErr w:type="spellEnd"/>
      <w:r w:rsidRPr="00944F81">
        <w:rPr>
          <w:rFonts w:ascii="Arial" w:hAnsi="Arial" w:cs="Arial"/>
          <w:color w:val="000000" w:themeColor="text1"/>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4950B5F5"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67" w:name="_Toc96687277"/>
      <w:r>
        <w:rPr>
          <w:color w:val="000000" w:themeColor="text1"/>
        </w:rPr>
        <w:t>12.3</w:t>
      </w:r>
      <w:r>
        <w:rPr>
          <w:color w:val="000000" w:themeColor="text1"/>
        </w:rPr>
        <w:tab/>
      </w:r>
      <w:r w:rsidR="000D0C3F" w:rsidRPr="00ED4593">
        <w:rPr>
          <w:color w:val="000000" w:themeColor="text1"/>
        </w:rPr>
        <w:t>Predčasno prenehanje pogodbe</w:t>
      </w:r>
      <w:bookmarkEnd w:id="67"/>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7702D1EE" w14:textId="77777777" w:rsidR="00FA72AF" w:rsidRPr="00FA72AF" w:rsidRDefault="006936D6" w:rsidP="003E3E73">
      <w:pPr>
        <w:pStyle w:val="Naslov2"/>
        <w:spacing w:before="0" w:after="0" w:line="260" w:lineRule="exact"/>
        <w:ind w:left="709" w:hanging="709"/>
      </w:pPr>
      <w:bookmarkStart w:id="68" w:name="_Toc96687278"/>
      <w:r>
        <w:t>12.4</w:t>
      </w:r>
      <w:r>
        <w:tab/>
      </w:r>
      <w:r w:rsidR="00FA72AF" w:rsidRPr="00FA72AF">
        <w:t>Spoštovanje hišnega reda in varovanje podatkov naročnika</w:t>
      </w:r>
      <w:bookmarkEnd w:id="68"/>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5993DB50"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w:t>
      </w:r>
      <w:r w:rsidR="009E77FD">
        <w:rPr>
          <w:rFonts w:ascii="Arial" w:eastAsia="Calibri" w:hAnsi="Arial" w:cs="Arial"/>
          <w:sz w:val="20"/>
          <w:szCs w:val="20"/>
          <w:lang w:eastAsia="en-US"/>
        </w:rPr>
        <w:t xml:space="preserve">odbena dela, ter zagotavljati, </w:t>
      </w:r>
      <w:r w:rsidRPr="00CB7851">
        <w:rPr>
          <w:rFonts w:ascii="Arial" w:eastAsia="Calibri" w:hAnsi="Arial" w:cs="Arial"/>
          <w:sz w:val="20"/>
          <w:szCs w:val="20"/>
          <w:lang w:eastAsia="en-US"/>
        </w:rPr>
        <w:t xml:space="preserve">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4C562A40"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izjave delavcev (Priloga </w:t>
      </w:r>
      <w:r w:rsidRPr="000852BD">
        <w:rPr>
          <w:rFonts w:ascii="Arial" w:eastAsia="Calibri" w:hAnsi="Arial" w:cs="Arial"/>
          <w:sz w:val="20"/>
          <w:szCs w:val="20"/>
          <w:lang w:eastAsia="en-US"/>
        </w:rPr>
        <w:t xml:space="preserve">št. </w:t>
      </w:r>
      <w:r w:rsidR="000852BD" w:rsidRPr="000852BD">
        <w:rPr>
          <w:rFonts w:ascii="Arial" w:eastAsia="Calibri" w:hAnsi="Arial" w:cs="Arial"/>
          <w:sz w:val="20"/>
          <w:szCs w:val="20"/>
          <w:lang w:eastAsia="en-US"/>
        </w:rPr>
        <w:t>6</w:t>
      </w:r>
      <w:r w:rsidRPr="000852BD">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C91C513" w14:textId="5A51963D" w:rsidR="00FA72AF" w:rsidRPr="00944F81" w:rsidRDefault="00FA72AF" w:rsidP="00944F8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lastRenderedPageBreak/>
        <w:t>Izvleček hišnega reda je kot posebna datoteka dostopen na istem mestu kot ta razpisna dokumentacija.</w:t>
      </w:r>
    </w:p>
    <w:p w14:paraId="0F423B34" w14:textId="77777777" w:rsidR="00FA72AF" w:rsidRDefault="00FA72AF" w:rsidP="003E3E73">
      <w:pPr>
        <w:spacing w:line="260" w:lineRule="exact"/>
        <w:jc w:val="both"/>
        <w:rPr>
          <w:rFonts w:ascii="Arial" w:hAnsi="Arial" w:cs="Arial"/>
          <w:sz w:val="20"/>
          <w:szCs w:val="20"/>
        </w:rPr>
      </w:pPr>
    </w:p>
    <w:p w14:paraId="2D034746" w14:textId="4392ADA3" w:rsidR="000D0C3F" w:rsidRPr="00453625" w:rsidRDefault="00944F81" w:rsidP="003E3E73">
      <w:pPr>
        <w:pStyle w:val="Naslov2"/>
        <w:spacing w:before="0" w:after="0" w:line="260" w:lineRule="exact"/>
        <w:ind w:left="567" w:hanging="567"/>
      </w:pPr>
      <w:bookmarkStart w:id="69" w:name="_Toc96687279"/>
      <w:r>
        <w:t>12.5</w:t>
      </w:r>
      <w:r w:rsidR="006936D6">
        <w:tab/>
      </w:r>
      <w:r w:rsidR="000D0C3F" w:rsidRPr="00453625">
        <w:t>Pravno varstvo</w:t>
      </w:r>
      <w:bookmarkEnd w:id="69"/>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35517D39"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Zahtev</w:t>
      </w:r>
      <w:r w:rsidR="009E77FD">
        <w:rPr>
          <w:rFonts w:ascii="Arial" w:hAnsi="Arial" w:cs="Arial"/>
          <w:color w:val="000000"/>
          <w:sz w:val="20"/>
          <w:szCs w:val="20"/>
        </w:rPr>
        <w:t xml:space="preserve">ek za revizijo mora vsebovati: </w:t>
      </w:r>
    </w:p>
    <w:p w14:paraId="13B1FB5A"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E3E7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3C834B82" w:rsidR="00ED4593" w:rsidRPr="003131D2" w:rsidRDefault="00ED4593" w:rsidP="003E3E7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xml:space="preserve">, na račun Ministrstva za finance št. 01100-1000358802. Na </w:t>
      </w:r>
      <w:r w:rsidRPr="00944F81">
        <w:rPr>
          <w:rFonts w:ascii="Arial" w:hAnsi="Arial" w:cs="Arial"/>
          <w:color w:val="000000"/>
          <w:sz w:val="20"/>
          <w:szCs w:val="20"/>
        </w:rPr>
        <w:t>plačilnem nalogu je potrebno vpisati naslednje sklicevanje na številko odobritve: 11 16110-7111290-000</w:t>
      </w:r>
      <w:r w:rsidR="00944F81" w:rsidRPr="00944F81">
        <w:rPr>
          <w:rFonts w:ascii="Arial" w:hAnsi="Arial" w:cs="Arial"/>
          <w:color w:val="000000"/>
          <w:sz w:val="20"/>
          <w:szCs w:val="20"/>
        </w:rPr>
        <w:t>09722</w:t>
      </w:r>
      <w:r w:rsidRPr="00944F81">
        <w:rPr>
          <w:rFonts w:ascii="Arial" w:hAnsi="Arial" w:cs="Arial"/>
          <w:color w:val="000000"/>
          <w:sz w:val="20"/>
          <w:szCs w:val="20"/>
        </w:rPr>
        <w:t>. Višina takse je 4.000,00 EUR, če se zahtevek za revizijo nanaša na vsebino objave ali razpisno dokumentacijo</w:t>
      </w:r>
      <w:r w:rsidRPr="003131D2">
        <w:rPr>
          <w:rFonts w:ascii="Arial" w:hAnsi="Arial" w:cs="Arial"/>
          <w:color w:val="000000"/>
          <w:sz w:val="20"/>
          <w:szCs w:val="20"/>
        </w:rPr>
        <w:t>.</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3E3E7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982E0E9" w14:textId="77777777" w:rsidR="002A35EC" w:rsidRDefault="001A72A9" w:rsidP="003E3E73">
            <w:pPr>
              <w:spacing w:line="260" w:lineRule="exact"/>
              <w:rPr>
                <w:rFonts w:ascii="Arial" w:hAnsi="Arial" w:cs="Arial"/>
                <w:sz w:val="20"/>
                <w:szCs w:val="20"/>
              </w:rPr>
            </w:pPr>
            <w:r>
              <w:rPr>
                <w:rFonts w:ascii="Arial" w:hAnsi="Arial" w:cs="Arial"/>
                <w:sz w:val="20"/>
                <w:szCs w:val="20"/>
              </w:rPr>
              <w:t>Aleš Hojs</w:t>
            </w:r>
          </w:p>
          <w:p w14:paraId="6CFB1E7D" w14:textId="77777777" w:rsidR="001A72A9" w:rsidRPr="00314545" w:rsidRDefault="001A72A9" w:rsidP="003E3E73">
            <w:pPr>
              <w:spacing w:line="260" w:lineRule="exact"/>
              <w:rPr>
                <w:rFonts w:ascii="Arial" w:hAnsi="Arial" w:cs="Arial"/>
                <w:sz w:val="20"/>
                <w:szCs w:val="20"/>
              </w:rPr>
            </w:pPr>
            <w:r>
              <w:rPr>
                <w:rFonts w:ascii="Arial" w:hAnsi="Arial" w:cs="Arial"/>
                <w:sz w:val="20"/>
                <w:szCs w:val="20"/>
              </w:rPr>
              <w:t>minister</w:t>
            </w: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AF517D" w:rsidRDefault="00AF517D">
      <w:r>
        <w:separator/>
      </w:r>
    </w:p>
  </w:endnote>
  <w:endnote w:type="continuationSeparator" w:id="0">
    <w:p w14:paraId="6C1BFE1E" w14:textId="77777777" w:rsidR="00AF517D" w:rsidRDefault="00AF5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AF517D" w:rsidRDefault="00AF517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AF517D" w:rsidRDefault="00AF517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6BE80B1D" w:rsidR="00AF517D" w:rsidRPr="006222D5" w:rsidRDefault="00AF517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B43E4">
      <w:rPr>
        <w:rFonts w:ascii="Arial" w:hAnsi="Arial" w:cs="Arial"/>
        <w:noProof/>
        <w:sz w:val="20"/>
        <w:szCs w:val="20"/>
      </w:rPr>
      <w:t>19</w:t>
    </w:r>
    <w:r w:rsidRPr="006222D5">
      <w:rPr>
        <w:rFonts w:ascii="Arial" w:hAnsi="Arial" w:cs="Arial"/>
        <w:sz w:val="20"/>
        <w:szCs w:val="20"/>
      </w:rPr>
      <w:fldChar w:fldCharType="end"/>
    </w:r>
  </w:p>
  <w:p w14:paraId="5EC736FE" w14:textId="77777777" w:rsidR="00AF517D" w:rsidRDefault="00AF517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AF517D" w:rsidRDefault="00AF517D">
      <w:r>
        <w:separator/>
      </w:r>
    </w:p>
  </w:footnote>
  <w:footnote w:type="continuationSeparator" w:id="0">
    <w:p w14:paraId="35937955" w14:textId="77777777" w:rsidR="00AF517D" w:rsidRDefault="00AF5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AF517D" w:rsidRDefault="00AF517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AF517D" w:rsidRDefault="00AF517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1C182A0A"/>
    <w:lvl w:ilvl="0">
      <w:start w:val="1"/>
      <w:numFmt w:val="decimal"/>
      <w:lvlText w:val="%1"/>
      <w:lvlJc w:val="left"/>
      <w:pPr>
        <w:ind w:left="574" w:hanging="432"/>
      </w:pPr>
      <w:rPr>
        <w:strike w:val="0"/>
        <w:dstrike w:val="0"/>
      </w:rPr>
    </w:lvl>
    <w:lvl w:ilvl="1">
      <w:start w:val="1"/>
      <w:numFmt w:val="decimal"/>
      <w:lvlText w:val="%1.%2"/>
      <w:lvlJc w:val="left"/>
      <w:pPr>
        <w:ind w:left="3695" w:hanging="576"/>
      </w:pPr>
    </w:lvl>
    <w:lvl w:ilvl="2">
      <w:start w:val="1"/>
      <w:numFmt w:val="decimal"/>
      <w:lvlText w:val="%1.%2.%3"/>
      <w:lvlJc w:val="left"/>
      <w:pPr>
        <w:ind w:left="720" w:hanging="720"/>
      </w:pPr>
      <w:rPr>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CF0E7E"/>
    <w:multiLevelType w:val="hybridMultilevel"/>
    <w:tmpl w:val="4712DE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7C011AE"/>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3B5FBC"/>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8C354D0"/>
    <w:multiLevelType w:val="hybridMultilevel"/>
    <w:tmpl w:val="F63278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7"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4C44D48"/>
    <w:multiLevelType w:val="hybridMultilevel"/>
    <w:tmpl w:val="4A38B6D0"/>
    <w:lvl w:ilvl="0" w:tplc="1988E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5D3463A"/>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A5F3CD4"/>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DB7017"/>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C9466AA"/>
    <w:multiLevelType w:val="hybridMultilevel"/>
    <w:tmpl w:val="9306E5EC"/>
    <w:lvl w:ilvl="0" w:tplc="831C2944">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1845C6D"/>
    <w:multiLevelType w:val="hybridMultilevel"/>
    <w:tmpl w:val="FFD06A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8"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66200B"/>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30"/>
  </w:num>
  <w:num w:numId="3">
    <w:abstractNumId w:val="17"/>
  </w:num>
  <w:num w:numId="4">
    <w:abstractNumId w:val="29"/>
  </w:num>
  <w:num w:numId="5">
    <w:abstractNumId w:val="25"/>
  </w:num>
  <w:num w:numId="6">
    <w:abstractNumId w:val="31"/>
  </w:num>
  <w:num w:numId="7">
    <w:abstractNumId w:val="34"/>
  </w:num>
  <w:num w:numId="8">
    <w:abstractNumId w:val="38"/>
  </w:num>
  <w:num w:numId="9">
    <w:abstractNumId w:val="35"/>
  </w:num>
  <w:num w:numId="10">
    <w:abstractNumId w:val="23"/>
  </w:num>
  <w:num w:numId="11">
    <w:abstractNumId w:val="19"/>
  </w:num>
  <w:num w:numId="12">
    <w:abstractNumId w:val="13"/>
  </w:num>
  <w:num w:numId="13">
    <w:abstractNumId w:val="8"/>
  </w:num>
  <w:num w:numId="14">
    <w:abstractNumId w:val="1"/>
  </w:num>
  <w:num w:numId="15">
    <w:abstractNumId w:val="24"/>
  </w:num>
  <w:num w:numId="16">
    <w:abstractNumId w:val="14"/>
  </w:num>
  <w:num w:numId="17">
    <w:abstractNumId w:val="20"/>
  </w:num>
  <w:num w:numId="18">
    <w:abstractNumId w:val="27"/>
  </w:num>
  <w:num w:numId="19">
    <w:abstractNumId w:val="14"/>
    <w:lvlOverride w:ilvl="0">
      <w:startOverride w:val="9"/>
    </w:lvlOverride>
    <w:lvlOverride w:ilvl="1">
      <w:startOverride w:val="3"/>
    </w:lvlOverride>
    <w:lvlOverride w:ilvl="2">
      <w:startOverride w:val="2"/>
    </w:lvlOverride>
    <w:lvlOverride w:ilvl="3">
      <w:startOverride w:val="2"/>
    </w:lvlOverride>
  </w:num>
  <w:num w:numId="20">
    <w:abstractNumId w:val="36"/>
  </w:num>
  <w:num w:numId="21">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7"/>
  </w:num>
  <w:num w:numId="28">
    <w:abstractNumId w:val="14"/>
    <w:lvlOverride w:ilvl="0">
      <w:startOverride w:val="1"/>
    </w:lvlOverride>
    <w:lvlOverride w:ilvl="1">
      <w:startOverride w:val="1"/>
    </w:lvlOverride>
    <w:lvlOverride w:ilvl="2">
      <w:startOverride w:val="1"/>
    </w:lvlOverride>
    <w:lvlOverride w:ilvl="3">
      <w:startOverride w:val="1"/>
    </w:lvlOverride>
  </w:num>
  <w:num w:numId="29">
    <w:abstractNumId w:val="40"/>
  </w:num>
  <w:num w:numId="30">
    <w:abstractNumId w:val="28"/>
  </w:num>
  <w:num w:numId="31">
    <w:abstractNumId w:val="7"/>
  </w:num>
  <w:num w:numId="32">
    <w:abstractNumId w:val="12"/>
  </w:num>
  <w:num w:numId="33">
    <w:abstractNumId w:val="14"/>
    <w:lvlOverride w:ilvl="0">
      <w:startOverride w:val="8"/>
    </w:lvlOverride>
    <w:lvlOverride w:ilvl="1">
      <w:startOverride w:val="1"/>
    </w:lvlOverride>
    <w:lvlOverride w:ilvl="2">
      <w:startOverride w:val="2"/>
    </w:lvlOverride>
  </w:num>
  <w:num w:numId="34">
    <w:abstractNumId w:val="16"/>
  </w:num>
  <w:num w:numId="35">
    <w:abstractNumId w:val="21"/>
  </w:num>
  <w:num w:numId="36">
    <w:abstractNumId w:val="39"/>
  </w:num>
  <w:num w:numId="37">
    <w:abstractNumId w:val="14"/>
    <w:lvlOverride w:ilvl="0">
      <w:startOverride w:val="8"/>
    </w:lvlOverride>
    <w:lvlOverride w:ilvl="1">
      <w:startOverride w:val="1"/>
    </w:lvlOverride>
    <w:lvlOverride w:ilvl="2">
      <w:startOverride w:val="2"/>
    </w:lvlOverride>
  </w:num>
  <w:num w:numId="38">
    <w:abstractNumId w:val="15"/>
  </w:num>
  <w:num w:numId="39">
    <w:abstractNumId w:val="4"/>
  </w:num>
  <w:num w:numId="40">
    <w:abstractNumId w:val="3"/>
  </w:num>
  <w:num w:numId="41">
    <w:abstractNumId w:val="18"/>
  </w:num>
  <w:num w:numId="42">
    <w:abstractNumId w:val="26"/>
  </w:num>
  <w:num w:numId="43">
    <w:abstractNumId w:val="22"/>
  </w:num>
  <w:num w:numId="44">
    <w:abstractNumId w:val="6"/>
  </w:num>
  <w:num w:numId="45">
    <w:abstractNumId w:val="33"/>
  </w:num>
  <w:num w:numId="46">
    <w:abstractNumId w:val="9"/>
  </w:num>
  <w:num w:numId="47">
    <w:abstractNumId w:val="32"/>
  </w:num>
  <w:num w:numId="48">
    <w:abstractNumId w:val="2"/>
  </w:num>
  <w:num w:numId="49">
    <w:abstractNumId w:val="5"/>
  </w:num>
  <w:num w:numId="5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341"/>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2BD"/>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1350"/>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87D1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0D70"/>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4F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2FC"/>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03D"/>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0DA7"/>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A82"/>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859"/>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4F81"/>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7FD"/>
    <w:rsid w:val="009E7DD5"/>
    <w:rsid w:val="009F1857"/>
    <w:rsid w:val="009F20B9"/>
    <w:rsid w:val="009F42E0"/>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1BD"/>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79A"/>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AF652D"/>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1138"/>
    <w:rsid w:val="00B91ADD"/>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2CF9"/>
    <w:rsid w:val="00BC3DA4"/>
    <w:rsid w:val="00BC509C"/>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6ADD"/>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3E4"/>
    <w:rsid w:val="00EB4C99"/>
    <w:rsid w:val="00EB5D0D"/>
    <w:rsid w:val="00EB644A"/>
    <w:rsid w:val="00EB7AD3"/>
    <w:rsid w:val="00EC245D"/>
    <w:rsid w:val="00EC3DEE"/>
    <w:rsid w:val="00EC4299"/>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5E9D"/>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62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9A804-33A1-4F30-B53F-378F4A9A6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19</Pages>
  <Words>8506</Words>
  <Characters>48490</Characters>
  <Application>Microsoft Office Word</Application>
  <DocSecurity>0</DocSecurity>
  <Lines>404</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56883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STOPINŠEK Špela</cp:lastModifiedBy>
  <cp:revision>23</cp:revision>
  <cp:lastPrinted>2021-09-20T15:20:00Z</cp:lastPrinted>
  <dcterms:created xsi:type="dcterms:W3CDTF">2022-02-25T06:48:00Z</dcterms:created>
  <dcterms:modified xsi:type="dcterms:W3CDTF">2022-03-22T09:54:00Z</dcterms:modified>
</cp:coreProperties>
</file>